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01B" w:rsidRPr="00CD0D6F" w:rsidRDefault="00D7301B" w:rsidP="00D7301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CD0D6F">
        <w:rPr>
          <w:rFonts w:ascii="Times New Roman" w:eastAsia="Times New Roman" w:hAnsi="Times New Roman" w:cs="Times New Roman"/>
          <w:b/>
          <w:bCs/>
        </w:rPr>
        <w:t>Anexa nr. 10   - Raport de evaluare a implementării Legii nr. 544/2001</w:t>
      </w:r>
    </w:p>
    <w:p w:rsidR="00D7301B" w:rsidRPr="00CD0D6F" w:rsidRDefault="00D7301B" w:rsidP="00D7301B">
      <w:pPr>
        <w:pBdr>
          <w:bottom w:val="single" w:sz="12" w:space="1" w:color="auto"/>
        </w:pBdr>
        <w:spacing w:after="0" w:line="240" w:lineRule="auto"/>
        <w:ind w:left="10620" w:firstLine="708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Elaborat</w:t>
      </w:r>
    </w:p>
    <w:p w:rsidR="008B5BEC" w:rsidRPr="00CD0D6F" w:rsidRDefault="008B5BEC" w:rsidP="008B5BEC">
      <w:pPr>
        <w:pBdr>
          <w:bottom w:val="single" w:sz="12" w:space="1" w:color="auto"/>
        </w:pBdr>
        <w:spacing w:after="0" w:line="240" w:lineRule="auto"/>
        <w:ind w:left="10620"/>
        <w:jc w:val="center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Consilier ARDELEAN Mariana              Lia</w:t>
      </w:r>
    </w:p>
    <w:p w:rsidR="008B5BEC" w:rsidRPr="00CD0D6F" w:rsidRDefault="008B5BEC" w:rsidP="008B5BEC">
      <w:pPr>
        <w:spacing w:after="0" w:line="240" w:lineRule="auto"/>
        <w:ind w:left="9360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 xml:space="preserve">    </w:t>
      </w:r>
      <w:r w:rsidRPr="00CD0D6F">
        <w:rPr>
          <w:rFonts w:ascii="Times New Roman" w:eastAsia="Times New Roman" w:hAnsi="Times New Roman" w:cs="Times New Roman"/>
          <w:lang w:eastAsia="ro-RO"/>
        </w:rPr>
        <w:tab/>
      </w:r>
      <w:r w:rsidRPr="00CD0D6F">
        <w:rPr>
          <w:rFonts w:ascii="Times New Roman" w:eastAsia="Times New Roman" w:hAnsi="Times New Roman" w:cs="Times New Roman"/>
          <w:lang w:eastAsia="ro-RO"/>
        </w:rPr>
        <w:tab/>
        <w:t xml:space="preserve">          Responsabil  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D0D6F">
        <w:rPr>
          <w:rFonts w:ascii="Times New Roman" w:eastAsia="Times New Roman" w:hAnsi="Times New Roman" w:cs="Times New Roman"/>
          <w:b/>
          <w:bCs/>
        </w:rPr>
        <w:t xml:space="preserve">RAPORT DE EVALUARE </w:t>
      </w:r>
    </w:p>
    <w:p w:rsidR="00D7301B" w:rsidRPr="00CD0D6F" w:rsidRDefault="00D7301B" w:rsidP="00D730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CD0D6F">
        <w:rPr>
          <w:rFonts w:ascii="Times New Roman" w:eastAsia="Times New Roman" w:hAnsi="Times New Roman" w:cs="Times New Roman"/>
          <w:b/>
          <w:bCs/>
        </w:rPr>
        <w:t xml:space="preserve"> A IMPLEMENTĂRII LEGII NR. 544/2001</w:t>
      </w:r>
      <w:r w:rsidRPr="00CD0D6F">
        <w:rPr>
          <w:rFonts w:ascii="Times New Roman" w:eastAsia="Times New Roman" w:hAnsi="Times New Roman" w:cs="Times New Roman"/>
        </w:rPr>
        <w:t xml:space="preserve"> </w:t>
      </w:r>
      <w:r w:rsidRPr="00CD0D6F">
        <w:rPr>
          <w:rFonts w:ascii="Times New Roman" w:eastAsia="Times New Roman" w:hAnsi="Times New Roman" w:cs="Times New Roman"/>
          <w:b/>
          <w:bCs/>
        </w:rPr>
        <w:t>ÎN ANUL __</w:t>
      </w:r>
      <w:r w:rsidR="00DE5ACA" w:rsidRPr="00CD0D6F">
        <w:rPr>
          <w:rFonts w:ascii="Times New Roman" w:eastAsia="Times New Roman" w:hAnsi="Times New Roman" w:cs="Times New Roman"/>
          <w:b/>
          <w:bCs/>
        </w:rPr>
        <w:t>2023</w:t>
      </w:r>
      <w:r w:rsidRPr="00CD0D6F">
        <w:rPr>
          <w:rFonts w:ascii="Times New Roman" w:eastAsia="Times New Roman" w:hAnsi="Times New Roman" w:cs="Times New Roman"/>
          <w:b/>
          <w:bCs/>
        </w:rPr>
        <w:t>____</w:t>
      </w:r>
    </w:p>
    <w:p w:rsidR="00D7301B" w:rsidRPr="00CD0D6F" w:rsidRDefault="00D7301B" w:rsidP="00D73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o-RO"/>
        </w:rPr>
      </w:pPr>
    </w:p>
    <w:p w:rsidR="00D7301B" w:rsidRPr="00CD0D6F" w:rsidRDefault="00383BD8" w:rsidP="00D7301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Subsemnata</w:t>
      </w:r>
      <w:r w:rsidR="00D7301B" w:rsidRPr="00CD0D6F">
        <w:rPr>
          <w:rFonts w:ascii="Times New Roman" w:eastAsia="Times New Roman" w:hAnsi="Times New Roman" w:cs="Times New Roman"/>
          <w:lang w:eastAsia="ro-RO"/>
        </w:rPr>
        <w:t xml:space="preserve"> </w:t>
      </w:r>
      <w:r w:rsidR="00946FCF" w:rsidRPr="00CD0D6F">
        <w:rPr>
          <w:rFonts w:ascii="Times New Roman" w:eastAsia="Times New Roman" w:hAnsi="Times New Roman" w:cs="Times New Roman"/>
          <w:lang w:eastAsia="ro-RO"/>
        </w:rPr>
        <w:t>_</w:t>
      </w:r>
      <w:r w:rsidR="00D7301B" w:rsidRPr="00CD0D6F">
        <w:rPr>
          <w:rFonts w:ascii="Times New Roman" w:eastAsia="Times New Roman" w:hAnsi="Times New Roman" w:cs="Times New Roman"/>
          <w:lang w:eastAsia="ro-RO"/>
        </w:rPr>
        <w:t>_</w:t>
      </w:r>
      <w:r w:rsidRPr="00CD0D6F">
        <w:rPr>
          <w:rFonts w:ascii="Times New Roman" w:eastAsia="Times New Roman" w:hAnsi="Times New Roman"/>
          <w:lang w:eastAsia="ro-RO"/>
        </w:rPr>
        <w:t xml:space="preserve"> ARDELEAN Mariana Lia </w:t>
      </w:r>
      <w:r w:rsidR="00D7301B" w:rsidRPr="00CD0D6F">
        <w:rPr>
          <w:rFonts w:ascii="Times New Roman" w:eastAsia="Times New Roman" w:hAnsi="Times New Roman" w:cs="Times New Roman"/>
          <w:lang w:eastAsia="ro-RO"/>
        </w:rPr>
        <w:t>__, responsabil de aplicarea Legii nr. 544/2001 în anul __</w:t>
      </w:r>
      <w:r w:rsidR="00175601" w:rsidRPr="00CD0D6F">
        <w:rPr>
          <w:rFonts w:ascii="Times New Roman" w:eastAsia="Times New Roman" w:hAnsi="Times New Roman" w:cs="Times New Roman"/>
          <w:lang w:eastAsia="ro-RO"/>
        </w:rPr>
        <w:t>2023</w:t>
      </w:r>
      <w:r w:rsidR="00D7301B" w:rsidRPr="00CD0D6F">
        <w:rPr>
          <w:rFonts w:ascii="Times New Roman" w:eastAsia="Times New Roman" w:hAnsi="Times New Roman" w:cs="Times New Roman"/>
          <w:lang w:eastAsia="ro-RO"/>
        </w:rPr>
        <w:t xml:space="preserve">________ prezint actualul raport de evaluare internă finalizat în urma aplicării 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procedurilor de acces la informații de interes public</w:t>
      </w:r>
      <w:r w:rsidR="00D7301B" w:rsidRPr="00CD0D6F">
        <w:rPr>
          <w:rFonts w:ascii="Times New Roman" w:eastAsia="Times New Roman" w:hAnsi="Times New Roman" w:cs="Times New Roman"/>
          <w:lang w:eastAsia="ro-RO"/>
        </w:rPr>
        <w:t>, prin care apreciez că activitatea specifică a instituției a fost: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A637BD" w:rsidP="00D730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Foarte bună</w:t>
      </w:r>
    </w:p>
    <w:p w:rsidR="00D7301B" w:rsidRPr="00CD0D6F" w:rsidRDefault="00D7301B" w:rsidP="00D730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Bună</w:t>
      </w:r>
    </w:p>
    <w:p w:rsidR="00D7301B" w:rsidRPr="00CD0D6F" w:rsidRDefault="00D7301B" w:rsidP="00D730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Satisfăcătoare</w:t>
      </w:r>
    </w:p>
    <w:p w:rsidR="00D7301B" w:rsidRPr="00CD0D6F" w:rsidRDefault="00D7301B" w:rsidP="00D730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Nesatisfăcătoare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Îmi întemeiez aceste observații pe următoarele considerente și rezultate privind anul ___</w:t>
      </w:r>
      <w:r w:rsidR="0086069E" w:rsidRPr="00CD0D6F">
        <w:rPr>
          <w:rFonts w:ascii="Times New Roman" w:eastAsia="Times New Roman" w:hAnsi="Times New Roman" w:cs="Times New Roman"/>
          <w:lang w:eastAsia="ro-RO"/>
        </w:rPr>
        <w:t>2023</w:t>
      </w:r>
      <w:r w:rsidR="000F51EF" w:rsidRPr="00CD0D6F">
        <w:rPr>
          <w:rFonts w:ascii="Times New Roman" w:eastAsia="Times New Roman" w:hAnsi="Times New Roman" w:cs="Times New Roman"/>
          <w:lang w:eastAsia="ro-RO"/>
        </w:rPr>
        <w:t>_</w:t>
      </w:r>
      <w:r w:rsidRPr="00CD0D6F">
        <w:rPr>
          <w:rFonts w:ascii="Times New Roman" w:eastAsia="Times New Roman" w:hAnsi="Times New Roman" w:cs="Times New Roman"/>
          <w:lang w:eastAsia="ro-RO"/>
        </w:rPr>
        <w:t>__: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I. Resurse și proces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D0D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Cum apreciați resursele umane disponibile pentru activitatea de furnizare a informațiilor de interes public?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5C4C7F" w:rsidP="00D7301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0D6F">
        <w:rPr>
          <w:rFonts w:ascii="Times New Roman" w:hAnsi="Times New Roman"/>
          <w:b/>
          <w:sz w:val="24"/>
          <w:szCs w:val="24"/>
          <w:lang w:val="ro-RO"/>
        </w:rPr>
        <w:t>X</w:t>
      </w:r>
      <w:r w:rsidR="00D7301B" w:rsidRPr="00CD0D6F">
        <w:rPr>
          <w:rFonts w:ascii="Times New Roman" w:hAnsi="Times New Roman" w:cs="Times New Roman"/>
          <w:b/>
          <w:sz w:val="24"/>
          <w:szCs w:val="24"/>
          <w:lang w:val="ro-RO"/>
        </w:rPr>
        <w:t>Suficiente</w:t>
      </w:r>
    </w:p>
    <w:p w:rsidR="00D7301B" w:rsidRPr="00CD0D6F" w:rsidRDefault="00D7301B" w:rsidP="00D7301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D0D6F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D7301B" w:rsidRPr="00CD0D6F" w:rsidRDefault="00D7301B" w:rsidP="00D7301B">
      <w:pPr>
        <w:spacing w:after="0" w:line="240" w:lineRule="auto"/>
        <w:rPr>
          <w:rFonts w:ascii="Times New Roman" w:hAnsi="Times New Roman" w:cs="Times New Roman"/>
        </w:rPr>
      </w:pPr>
    </w:p>
    <w:p w:rsidR="00D7301B" w:rsidRPr="00CD0D6F" w:rsidRDefault="00D7301B" w:rsidP="00D730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D0D6F">
        <w:rPr>
          <w:rFonts w:ascii="Times New Roman" w:hAnsi="Times New Roman" w:cs="Times New Roman"/>
          <w:sz w:val="24"/>
          <w:szCs w:val="24"/>
          <w:lang w:val="ro-RO"/>
        </w:rPr>
        <w:t>Apreciați că resursele material disponibile pentru activitatea de furnizarea informațiilor de interes public sunt:</w:t>
      </w:r>
    </w:p>
    <w:p w:rsidR="00D7301B" w:rsidRPr="00CD0D6F" w:rsidRDefault="00D7301B" w:rsidP="00D7301B">
      <w:pPr>
        <w:spacing w:after="0" w:line="240" w:lineRule="auto"/>
        <w:rPr>
          <w:rFonts w:ascii="Times New Roman" w:hAnsi="Times New Roman" w:cs="Times New Roman"/>
        </w:rPr>
      </w:pPr>
    </w:p>
    <w:p w:rsidR="00D7301B" w:rsidRPr="00CD0D6F" w:rsidRDefault="00E66050" w:rsidP="00D7301B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D0D6F">
        <w:rPr>
          <w:rFonts w:ascii="Times New Roman" w:hAnsi="Times New Roman"/>
          <w:b/>
          <w:sz w:val="24"/>
          <w:szCs w:val="24"/>
          <w:lang w:val="ro-RO"/>
        </w:rPr>
        <w:t>X</w:t>
      </w:r>
      <w:r w:rsidR="00D7301B" w:rsidRPr="00CD0D6F">
        <w:rPr>
          <w:rFonts w:ascii="Times New Roman" w:hAnsi="Times New Roman" w:cs="Times New Roman"/>
          <w:b/>
          <w:sz w:val="24"/>
          <w:szCs w:val="24"/>
          <w:lang w:val="ro-RO"/>
        </w:rPr>
        <w:t>Suficiente</w:t>
      </w:r>
    </w:p>
    <w:p w:rsidR="00D7301B" w:rsidRPr="00CD0D6F" w:rsidRDefault="00D7301B" w:rsidP="00D7301B">
      <w:pPr>
        <w:pStyle w:val="ListParagraph"/>
        <w:numPr>
          <w:ilvl w:val="1"/>
          <w:numId w:val="1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CD0D6F">
        <w:rPr>
          <w:rFonts w:ascii="Times New Roman" w:hAnsi="Times New Roman" w:cs="Times New Roman"/>
          <w:sz w:val="24"/>
          <w:szCs w:val="24"/>
          <w:lang w:val="ro-RO"/>
        </w:rPr>
        <w:t>Insuficiente</w:t>
      </w:r>
    </w:p>
    <w:p w:rsidR="00D7301B" w:rsidRPr="00CD0D6F" w:rsidRDefault="00D7301B" w:rsidP="00D7301B">
      <w:pPr>
        <w:spacing w:after="0" w:line="240" w:lineRule="auto"/>
      </w:pPr>
    </w:p>
    <w:p w:rsidR="00D7301B" w:rsidRPr="00CD0D6F" w:rsidRDefault="00D7301B" w:rsidP="00D7301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D0D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Cum apreciați colaborarea cu direcțiile de specialitate din cadrul instituției dumneavoastră în furnizarea accesului la informații de interes public:</w:t>
      </w:r>
    </w:p>
    <w:p w:rsidR="00D7301B" w:rsidRPr="00CD0D6F" w:rsidRDefault="000F06D8" w:rsidP="00D730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D0D6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Foarte bună</w:t>
      </w:r>
    </w:p>
    <w:p w:rsidR="00D7301B" w:rsidRPr="00CD0D6F" w:rsidRDefault="00D7301B" w:rsidP="00D730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D0D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Bună</w:t>
      </w:r>
    </w:p>
    <w:p w:rsidR="00D7301B" w:rsidRPr="00CD0D6F" w:rsidRDefault="00D7301B" w:rsidP="00D730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D0D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Satisfăcătoare</w:t>
      </w:r>
    </w:p>
    <w:p w:rsidR="00D7301B" w:rsidRPr="00CD0D6F" w:rsidRDefault="00D7301B" w:rsidP="00D730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D0D6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Nesatisfăcătoare</w:t>
      </w:r>
    </w:p>
    <w:p w:rsidR="00D7301B" w:rsidRPr="00CD0D6F" w:rsidRDefault="00D7301B" w:rsidP="00D7301B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II. Rezultate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Informații publicate din oficiu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Instituția dumneavoastră a afișat informațiile / documentele comunicate din oficiu, conform art. 5 din Legea nr. 544/2001?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B8479C" w:rsidP="00D730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Pe pagina de internet</w:t>
      </w:r>
    </w:p>
    <w:p w:rsidR="00D7301B" w:rsidRPr="00CD0D6F" w:rsidRDefault="00B8479C" w:rsidP="00D730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La sediul instituției</w:t>
      </w:r>
    </w:p>
    <w:p w:rsidR="00D7301B" w:rsidRPr="00CD0D6F" w:rsidRDefault="00D7301B" w:rsidP="00D730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În presă</w:t>
      </w:r>
    </w:p>
    <w:p w:rsidR="00D7301B" w:rsidRPr="00CD0D6F" w:rsidRDefault="00D7301B" w:rsidP="00D730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În Monitorul Oficial</w:t>
      </w:r>
    </w:p>
    <w:p w:rsidR="00D7301B" w:rsidRPr="00CD0D6F" w:rsidRDefault="00D7301B" w:rsidP="00D730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În altă modalitate: _______________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 xml:space="preserve">Apreciați că afișarea informațiilor a fost suficient de vizibilă pentru cei interesați? 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5558A1" w:rsidP="00D730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Da</w:t>
      </w:r>
    </w:p>
    <w:p w:rsidR="00D7301B" w:rsidRPr="00CD0D6F" w:rsidRDefault="00D7301B" w:rsidP="00D730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Nu</w:t>
      </w:r>
    </w:p>
    <w:p w:rsidR="00D7301B" w:rsidRPr="00CD0D6F" w:rsidRDefault="00D7301B" w:rsidP="00D7301B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 xml:space="preserve">Care sunt soluțiile pentru creșterea vizibilității informațiilor publicate, pe care instituția dumnevoastră le-au aplicat? 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D579D" w:rsidP="00D7301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/>
          <w:lang w:eastAsia="ro-RO"/>
        </w:rPr>
        <w:t>Actualizarea și completarea periodică a informatiilor pe site-ul instituției</w:t>
      </w:r>
    </w:p>
    <w:p w:rsidR="00D7301B" w:rsidRPr="00CD0D6F" w:rsidRDefault="00476595" w:rsidP="00D7301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/>
          <w:lang w:eastAsia="ro-RO"/>
        </w:rPr>
        <w:t xml:space="preserve">Actualizarea și completarea periodică a informatiilor la punctul de informare-documentare </w:t>
      </w:r>
      <w:r w:rsidR="00CD24D2" w:rsidRPr="00CD0D6F">
        <w:rPr>
          <w:rFonts w:ascii="Times New Roman" w:eastAsia="Times New Roman" w:hAnsi="Times New Roman"/>
          <w:lang w:eastAsia="ro-RO"/>
        </w:rPr>
        <w:t>aflat într-un loc vizibil</w:t>
      </w:r>
    </w:p>
    <w:p w:rsidR="00D7301B" w:rsidRPr="00CD0D6F" w:rsidRDefault="00D7301B" w:rsidP="00D7301B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____________________________________</w:t>
      </w:r>
    </w:p>
    <w:p w:rsidR="00D7301B" w:rsidRPr="00CD0D6F" w:rsidRDefault="00D7301B" w:rsidP="00D7301B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 xml:space="preserve">A publicat instituția dumnevoastră seturi de date suplimentare din oficiu, față de cele minimale prevăzute de lege? 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B666AE" w:rsidP="00D730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Da, acestea fiind:</w:t>
      </w:r>
      <w:r w:rsidR="00D7301B" w:rsidRPr="00CD0D6F">
        <w:rPr>
          <w:rFonts w:ascii="Times New Roman" w:eastAsia="Times New Roman" w:hAnsi="Times New Roman" w:cs="Times New Roman"/>
          <w:lang w:eastAsia="ro-RO"/>
        </w:rPr>
        <w:t xml:space="preserve">  </w:t>
      </w:r>
      <w:r w:rsidR="00E9051B" w:rsidRPr="00CD0D6F">
        <w:rPr>
          <w:rFonts w:ascii="Times New Roman" w:eastAsia="Times New Roman" w:hAnsi="Times New Roman"/>
          <w:lang w:eastAsia="ro-RO"/>
        </w:rPr>
        <w:t xml:space="preserve">inforrmații utile fermierilor </w:t>
      </w:r>
      <w:r w:rsidR="00F65D09" w:rsidRPr="00CD0D6F">
        <w:rPr>
          <w:rFonts w:ascii="Times New Roman" w:eastAsia="Times New Roman" w:hAnsi="Times New Roman"/>
          <w:lang w:eastAsia="ro-RO"/>
        </w:rPr>
        <w:t xml:space="preserve">precum acte normative, diverse modele de cereri și formulare </w:t>
      </w:r>
      <w:r w:rsidR="00E9051B" w:rsidRPr="00CD0D6F">
        <w:rPr>
          <w:rFonts w:ascii="Times New Roman" w:eastAsia="Times New Roman" w:hAnsi="Times New Roman"/>
          <w:lang w:eastAsia="ro-RO"/>
        </w:rPr>
        <w:t>în vederea accesării programelor naționale și fondurilor europene</w:t>
      </w:r>
      <w:r w:rsidR="00E9051B" w:rsidRPr="00CD0D6F">
        <w:rPr>
          <w:rFonts w:ascii="Times New Roman" w:eastAsia="Times New Roman" w:hAnsi="Times New Roman" w:cs="Times New Roman"/>
          <w:lang w:eastAsia="ro-RO"/>
        </w:rPr>
        <w:t xml:space="preserve"> </w:t>
      </w:r>
    </w:p>
    <w:p w:rsidR="00D7301B" w:rsidRPr="00CD0D6F" w:rsidRDefault="00D7301B" w:rsidP="00D730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Nu</w:t>
      </w:r>
    </w:p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Sunt informațiile publicate într-un format deschis?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C309EE" w:rsidP="00D730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Da</w:t>
      </w:r>
    </w:p>
    <w:p w:rsidR="00D7301B" w:rsidRPr="00CD0D6F" w:rsidRDefault="00D7301B" w:rsidP="00D730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Nu</w:t>
      </w:r>
    </w:p>
    <w:p w:rsidR="00D7301B" w:rsidRPr="00CD0D6F" w:rsidRDefault="00D7301B" w:rsidP="00D7301B">
      <w:pPr>
        <w:spacing w:after="0" w:line="240" w:lineRule="auto"/>
        <w:ind w:left="144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Care sunt măsurile interne pe care intenționați să le aplicați pentru publicarea unui număr cât mai mare de seturi de date în format deschis?</w:t>
      </w:r>
    </w:p>
    <w:p w:rsidR="00D7301B" w:rsidRPr="00CD0D6F" w:rsidRDefault="0027493E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 xml:space="preserve">Diseminarea informațiilor stabilite de către conducerea instituției care necesită diseminare publică rezultate din activitatea instituției 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Informații furnizate la cerere</w:t>
      </w:r>
    </w:p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890"/>
        <w:gridCol w:w="1890"/>
        <w:gridCol w:w="1980"/>
        <w:gridCol w:w="2070"/>
        <w:gridCol w:w="1800"/>
      </w:tblGrid>
      <w:tr w:rsidR="00CD0D6F" w:rsidRPr="00CD0D6F" w:rsidTr="0056586A">
        <w:tc>
          <w:tcPr>
            <w:tcW w:w="2988" w:type="dxa"/>
            <w:vMerge w:val="restart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1. </w:t>
            </w: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Numărul total de solicitări de informații de interes public</w:t>
            </w:r>
          </w:p>
        </w:tc>
        <w:tc>
          <w:tcPr>
            <w:tcW w:w="3780" w:type="dxa"/>
            <w:gridSpan w:val="2"/>
            <w:shd w:val="clear" w:color="auto" w:fill="DEEAF6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În funcție de solicitant</w:t>
            </w:r>
          </w:p>
        </w:tc>
        <w:tc>
          <w:tcPr>
            <w:tcW w:w="5850" w:type="dxa"/>
            <w:gridSpan w:val="3"/>
            <w:shd w:val="clear" w:color="auto" w:fill="DEEAF6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După modalitatea de adresare</w:t>
            </w:r>
          </w:p>
        </w:tc>
      </w:tr>
      <w:tr w:rsidR="00CD0D6F" w:rsidRPr="00CD0D6F" w:rsidTr="0056586A">
        <w:tc>
          <w:tcPr>
            <w:tcW w:w="2988" w:type="dxa"/>
            <w:vMerge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</w:tc>
        <w:tc>
          <w:tcPr>
            <w:tcW w:w="189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de la persoane fizice</w:t>
            </w:r>
          </w:p>
        </w:tc>
        <w:tc>
          <w:tcPr>
            <w:tcW w:w="189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de la persoane juridice</w:t>
            </w:r>
          </w:p>
        </w:tc>
        <w:tc>
          <w:tcPr>
            <w:tcW w:w="198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pe suport de hârtie</w:t>
            </w:r>
          </w:p>
        </w:tc>
        <w:tc>
          <w:tcPr>
            <w:tcW w:w="207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pe suport electronic</w:t>
            </w:r>
          </w:p>
        </w:tc>
        <w:tc>
          <w:tcPr>
            <w:tcW w:w="180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verbal</w:t>
            </w:r>
          </w:p>
        </w:tc>
      </w:tr>
      <w:tr w:rsidR="00CD0D6F" w:rsidRPr="00CD0D6F" w:rsidTr="0056586A">
        <w:tc>
          <w:tcPr>
            <w:tcW w:w="2988" w:type="dxa"/>
            <w:shd w:val="clear" w:color="auto" w:fill="auto"/>
          </w:tcPr>
          <w:p w:rsidR="00D7301B" w:rsidRPr="00CD0D6F" w:rsidRDefault="00986B9B" w:rsidP="00986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7</w:t>
            </w:r>
          </w:p>
        </w:tc>
        <w:tc>
          <w:tcPr>
            <w:tcW w:w="1890" w:type="dxa"/>
            <w:shd w:val="clear" w:color="auto" w:fill="auto"/>
          </w:tcPr>
          <w:p w:rsidR="00D7301B" w:rsidRPr="00CD0D6F" w:rsidRDefault="003B2394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2</w:t>
            </w:r>
          </w:p>
        </w:tc>
        <w:tc>
          <w:tcPr>
            <w:tcW w:w="1890" w:type="dxa"/>
            <w:shd w:val="clear" w:color="auto" w:fill="auto"/>
          </w:tcPr>
          <w:p w:rsidR="00D7301B" w:rsidRPr="00CD0D6F" w:rsidRDefault="003B2394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D7301B" w:rsidRPr="00CD0D6F" w:rsidRDefault="00834ABA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2070" w:type="dxa"/>
            <w:shd w:val="clear" w:color="auto" w:fill="auto"/>
          </w:tcPr>
          <w:p w:rsidR="00D7301B" w:rsidRPr="00CD0D6F" w:rsidRDefault="00834ABA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D7301B" w:rsidRPr="00CD0D6F" w:rsidRDefault="00834ABA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</w:tr>
    </w:tbl>
    <w:p w:rsidR="00D7301B" w:rsidRPr="00CD0D6F" w:rsidRDefault="00D7301B" w:rsidP="00D7301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pPr w:leftFromText="180" w:rightFromText="180" w:vertAnchor="text" w:horzAnchor="margin" w:tblpXSpec="center" w:tblpY="39"/>
        <w:tblW w:w="12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3"/>
        <w:gridCol w:w="2155"/>
      </w:tblGrid>
      <w:tr w:rsidR="00CD0D6F" w:rsidRPr="00CD0D6F" w:rsidTr="0056586A">
        <w:trPr>
          <w:cantSplit/>
        </w:trPr>
        <w:tc>
          <w:tcPr>
            <w:tcW w:w="12618" w:type="dxa"/>
            <w:gridSpan w:val="2"/>
            <w:shd w:val="clear" w:color="auto" w:fill="DEEAF6"/>
          </w:tcPr>
          <w:p w:rsidR="00D7301B" w:rsidRPr="00CD0D6F" w:rsidRDefault="00D7301B" w:rsidP="0056586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CD0D6F">
              <w:rPr>
                <w:rFonts w:ascii="Times New Roman" w:eastAsia="Times New Roman" w:hAnsi="Times New Roman" w:cs="Times New Roman"/>
                <w:bCs/>
              </w:rPr>
              <w:lastRenderedPageBreak/>
              <w:t>Departajare pe domenii de interes</w:t>
            </w:r>
          </w:p>
        </w:tc>
      </w:tr>
      <w:tr w:rsidR="00CD0D6F" w:rsidRPr="00CD0D6F" w:rsidTr="0056586A">
        <w:trPr>
          <w:cantSplit/>
        </w:trPr>
        <w:tc>
          <w:tcPr>
            <w:tcW w:w="10463" w:type="dxa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a. Utilizarea banilor publici (contracte, investiţii, cheltuieli  etc)</w:t>
            </w:r>
          </w:p>
        </w:tc>
        <w:tc>
          <w:tcPr>
            <w:tcW w:w="2155" w:type="dxa"/>
          </w:tcPr>
          <w:p w:rsidR="00D7301B" w:rsidRPr="00CD0D6F" w:rsidRDefault="005F64EC" w:rsidP="005F64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CD0D6F" w:rsidRPr="00CD0D6F" w:rsidTr="0056586A">
        <w:trPr>
          <w:cantSplit/>
        </w:trPr>
        <w:tc>
          <w:tcPr>
            <w:tcW w:w="10463" w:type="dxa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b.  Modul de îndeplinire a atribuţiilor institutiei publice</w:t>
            </w:r>
          </w:p>
        </w:tc>
        <w:tc>
          <w:tcPr>
            <w:tcW w:w="2155" w:type="dxa"/>
          </w:tcPr>
          <w:p w:rsidR="00D7301B" w:rsidRPr="00CD0D6F" w:rsidRDefault="005F64EC" w:rsidP="005F64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</w:tr>
      <w:tr w:rsidR="00CD0D6F" w:rsidRPr="00CD0D6F" w:rsidTr="0056586A">
        <w:trPr>
          <w:cantSplit/>
        </w:trPr>
        <w:tc>
          <w:tcPr>
            <w:tcW w:w="10463" w:type="dxa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c.  Acte normative, reglementări</w:t>
            </w:r>
          </w:p>
        </w:tc>
        <w:tc>
          <w:tcPr>
            <w:tcW w:w="2155" w:type="dxa"/>
          </w:tcPr>
          <w:p w:rsidR="00D7301B" w:rsidRPr="00CD0D6F" w:rsidRDefault="005F64EC" w:rsidP="005F64E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CD0D6F" w:rsidRPr="00CD0D6F" w:rsidTr="0056586A">
        <w:trPr>
          <w:cantSplit/>
        </w:trPr>
        <w:tc>
          <w:tcPr>
            <w:tcW w:w="12618" w:type="dxa"/>
            <w:gridSpan w:val="2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d.  Activitatea liderilor instituţiei</w:t>
            </w:r>
            <w:r w:rsidR="005F64EC"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                                                                                                                                          -</w:t>
            </w:r>
          </w:p>
        </w:tc>
      </w:tr>
      <w:tr w:rsidR="00CD0D6F" w:rsidRPr="00CD0D6F" w:rsidTr="0056586A">
        <w:trPr>
          <w:cantSplit/>
        </w:trPr>
        <w:tc>
          <w:tcPr>
            <w:tcW w:w="10463" w:type="dxa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e.  Informaţii privind modul de aplicare a Legii  nr. 544/2001</w:t>
            </w:r>
          </w:p>
        </w:tc>
        <w:tc>
          <w:tcPr>
            <w:tcW w:w="2155" w:type="dxa"/>
          </w:tcPr>
          <w:p w:rsidR="00D7301B" w:rsidRPr="00CD0D6F" w:rsidRDefault="005F64EC" w:rsidP="005F64E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-</w:t>
            </w:r>
          </w:p>
        </w:tc>
      </w:tr>
      <w:tr w:rsidR="00CD0D6F" w:rsidRPr="00CD0D6F" w:rsidTr="0056586A">
        <w:trPr>
          <w:cantSplit/>
        </w:trPr>
        <w:tc>
          <w:tcPr>
            <w:tcW w:w="10463" w:type="dxa"/>
          </w:tcPr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f. Altele, cu menționarea acestora:</w:t>
            </w:r>
          </w:p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D7301B" w:rsidRPr="00CD0D6F" w:rsidRDefault="00D7301B" w:rsidP="005658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2155" w:type="dxa"/>
          </w:tcPr>
          <w:p w:rsidR="00B75D5B" w:rsidRPr="00CD0D6F" w:rsidRDefault="00B75D5B" w:rsidP="005658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6</w:t>
            </w:r>
          </w:p>
          <w:p w:rsidR="00D7301B" w:rsidRPr="00CD0D6F" w:rsidRDefault="006A1A17" w:rsidP="0056586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Solicitare informații privind preț/kg și producția estimată pe 2023 la 6 culturi agricole; informații referitor stabilire taxă pentru închiriere pășuni administrate de UAT-uri;</w:t>
            </w:r>
            <w:r w:rsidR="00115B19"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informații lista consultanți organizații și profesioniști; informații despăgubiri pentru perioada 2019-2023; </w:t>
            </w:r>
            <w:r w:rsidR="00115B19"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lastRenderedPageBreak/>
              <w:t>informații pentru catalogul național al serviciilor publice; acreditare jurnalist; informații referitor avize și autorizații emise de DAJ.</w:t>
            </w:r>
          </w:p>
        </w:tc>
      </w:tr>
    </w:tbl>
    <w:p w:rsidR="00D7301B" w:rsidRPr="00CD0D6F" w:rsidRDefault="00D7301B" w:rsidP="00D7301B">
      <w:pPr>
        <w:spacing w:after="0" w:line="240" w:lineRule="auto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14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70"/>
        <w:gridCol w:w="1193"/>
        <w:gridCol w:w="1057"/>
        <w:gridCol w:w="1103"/>
        <w:gridCol w:w="967"/>
        <w:gridCol w:w="1080"/>
        <w:gridCol w:w="720"/>
        <w:gridCol w:w="1170"/>
        <w:gridCol w:w="1350"/>
        <w:gridCol w:w="720"/>
        <w:gridCol w:w="810"/>
        <w:gridCol w:w="900"/>
        <w:gridCol w:w="720"/>
      </w:tblGrid>
      <w:tr w:rsidR="00CD0D6F" w:rsidRPr="00CD0D6F" w:rsidTr="0056586A">
        <w:tc>
          <w:tcPr>
            <w:tcW w:w="1165" w:type="dxa"/>
            <w:vMerge w:val="restart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lastRenderedPageBreak/>
              <w:t>2.</w:t>
            </w: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 Număr total de solicitări </w:t>
            </w: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soluționate favorabil</w:t>
            </w:r>
          </w:p>
        </w:tc>
        <w:tc>
          <w:tcPr>
            <w:tcW w:w="4523" w:type="dxa"/>
            <w:gridSpan w:val="4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Termen de răspuns</w:t>
            </w:r>
          </w:p>
        </w:tc>
        <w:tc>
          <w:tcPr>
            <w:tcW w:w="2767" w:type="dxa"/>
            <w:gridSpan w:val="3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Modul de comunicare</w:t>
            </w:r>
          </w:p>
        </w:tc>
        <w:tc>
          <w:tcPr>
            <w:tcW w:w="5670" w:type="dxa"/>
            <w:gridSpan w:val="6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Departajate pe domenii de interes</w:t>
            </w:r>
          </w:p>
        </w:tc>
      </w:tr>
      <w:tr w:rsidR="00CD0D6F" w:rsidRPr="00CD0D6F" w:rsidTr="0056586A">
        <w:tc>
          <w:tcPr>
            <w:tcW w:w="1165" w:type="dxa"/>
            <w:vMerge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</w:p>
        </w:tc>
        <w:tc>
          <w:tcPr>
            <w:tcW w:w="1170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Redirecționate către alte instituții în 5 zile</w:t>
            </w:r>
          </w:p>
        </w:tc>
        <w:tc>
          <w:tcPr>
            <w:tcW w:w="1193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Soluționate favorabil în termen de 10 zile</w:t>
            </w:r>
          </w:p>
        </w:tc>
        <w:tc>
          <w:tcPr>
            <w:tcW w:w="1057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Soluționate favorabil în termen de 30 zile</w:t>
            </w:r>
          </w:p>
        </w:tc>
        <w:tc>
          <w:tcPr>
            <w:tcW w:w="1103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Solicitări pentru care termenul a fost depășit</w:t>
            </w:r>
          </w:p>
        </w:tc>
        <w:tc>
          <w:tcPr>
            <w:tcW w:w="967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Comunicare electronică</w:t>
            </w:r>
          </w:p>
        </w:tc>
        <w:tc>
          <w:tcPr>
            <w:tcW w:w="108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Comunicare în format hârtie</w:t>
            </w:r>
          </w:p>
        </w:tc>
        <w:tc>
          <w:tcPr>
            <w:tcW w:w="72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Comunicare verbală</w:t>
            </w:r>
          </w:p>
        </w:tc>
        <w:tc>
          <w:tcPr>
            <w:tcW w:w="117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Utilizarea banilor publici (contracte, investiţii, cheltuieli  etc)</w:t>
            </w:r>
          </w:p>
        </w:tc>
        <w:tc>
          <w:tcPr>
            <w:tcW w:w="1350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Modul de îndeplinire a atribuţiilor institutiei publice</w:t>
            </w:r>
          </w:p>
        </w:tc>
        <w:tc>
          <w:tcPr>
            <w:tcW w:w="72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Acte normative, reglementări</w:t>
            </w:r>
          </w:p>
        </w:tc>
        <w:tc>
          <w:tcPr>
            <w:tcW w:w="810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Activitatea liderilor instituţiei</w:t>
            </w:r>
          </w:p>
        </w:tc>
        <w:tc>
          <w:tcPr>
            <w:tcW w:w="900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Informaţii privind modul de aplicare a Legii  nr. 544</w:t>
            </w:r>
          </w:p>
        </w:tc>
        <w:tc>
          <w:tcPr>
            <w:tcW w:w="720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Altele</w:t>
            </w:r>
          </w:p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(se precizează care)</w:t>
            </w:r>
          </w:p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</w:p>
        </w:tc>
      </w:tr>
      <w:tr w:rsidR="00CD0D6F" w:rsidRPr="00CD0D6F" w:rsidTr="0056586A">
        <w:tc>
          <w:tcPr>
            <w:tcW w:w="1165" w:type="dxa"/>
            <w:shd w:val="clear" w:color="auto" w:fill="auto"/>
          </w:tcPr>
          <w:p w:rsidR="00D7301B" w:rsidRPr="00CD0D6F" w:rsidRDefault="00925653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193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6</w:t>
            </w:r>
          </w:p>
        </w:tc>
        <w:tc>
          <w:tcPr>
            <w:tcW w:w="1057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:rsidR="00D7301B" w:rsidRPr="00CD0D6F" w:rsidRDefault="00D75809" w:rsidP="0092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967" w:type="dxa"/>
            <w:shd w:val="clear" w:color="auto" w:fill="auto"/>
          </w:tcPr>
          <w:p w:rsidR="00D7301B" w:rsidRPr="00CD0D6F" w:rsidRDefault="00D75809" w:rsidP="0092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D7301B" w:rsidRPr="00CD0D6F" w:rsidRDefault="00D75809" w:rsidP="0092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D7301B" w:rsidRPr="00CD0D6F" w:rsidRDefault="00D75809" w:rsidP="0092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7301B" w:rsidRPr="00CD0D6F" w:rsidRDefault="00D75809" w:rsidP="0092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D7301B" w:rsidRPr="00CD0D6F" w:rsidRDefault="00D75809" w:rsidP="0092565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6</w:t>
            </w:r>
          </w:p>
        </w:tc>
      </w:tr>
    </w:tbl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 xml:space="preserve">3. Menționați principalele cauze pentru care anumite răspunsuri nu au fost transmise în termenul legal: </w:t>
      </w:r>
    </w:p>
    <w:p w:rsidR="006A09C2" w:rsidRPr="00CD0D6F" w:rsidRDefault="00D7301B" w:rsidP="006A09C2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3.1. ___________________________</w:t>
      </w:r>
      <w:r w:rsidR="006A09C2" w:rsidRPr="00CD0D6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6A09C2" w:rsidRPr="00CD0D6F">
        <w:rPr>
          <w:rFonts w:ascii="Times New Roman" w:eastAsia="Times New Roman" w:hAnsi="Times New Roman" w:cs="Times New Roman"/>
          <w:b/>
          <w:lang w:eastAsia="ro-RO"/>
        </w:rPr>
        <w:t>Nu este cazul</w:t>
      </w:r>
    </w:p>
    <w:p w:rsidR="00D7301B" w:rsidRPr="00CD0D6F" w:rsidRDefault="00D7301B" w:rsidP="00D7301B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lastRenderedPageBreak/>
        <w:t>3.2. ___________________________</w:t>
      </w:r>
    </w:p>
    <w:p w:rsidR="00D7301B" w:rsidRPr="00CD0D6F" w:rsidRDefault="00D7301B" w:rsidP="00D7301B">
      <w:pPr>
        <w:spacing w:after="120" w:line="480" w:lineRule="auto"/>
        <w:ind w:left="360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3.3. ___________________________</w:t>
      </w: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 xml:space="preserve">4. Ce măsuri au fost luate pentru ca această problemă să fie rezolvată? </w:t>
      </w: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ab/>
        <w:t>4.1. _______</w:t>
      </w:r>
      <w:r w:rsidR="00004CDC" w:rsidRPr="00CD0D6F">
        <w:rPr>
          <w:rFonts w:ascii="Times New Roman" w:eastAsia="Times New Roman" w:hAnsi="Times New Roman"/>
          <w:b/>
          <w:lang w:eastAsia="ro-RO"/>
        </w:rPr>
        <w:t xml:space="preserve"> </w:t>
      </w:r>
      <w:r w:rsidR="00004CDC" w:rsidRPr="00CD0D6F">
        <w:rPr>
          <w:rFonts w:ascii="Times New Roman" w:eastAsia="Times New Roman" w:hAnsi="Times New Roman"/>
          <w:b/>
          <w:lang w:eastAsia="ro-RO"/>
        </w:rPr>
        <w:t xml:space="preserve">Nu este cazul </w:t>
      </w:r>
      <w:r w:rsidRPr="00CD0D6F">
        <w:rPr>
          <w:rFonts w:ascii="Times New Roman" w:eastAsia="Times New Roman" w:hAnsi="Times New Roman" w:cs="Times New Roman"/>
          <w:b/>
          <w:lang w:eastAsia="ro-RO"/>
        </w:rPr>
        <w:t>_________________</w:t>
      </w: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ab/>
        <w:t>4.2. 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563"/>
        <w:gridCol w:w="1303"/>
        <w:gridCol w:w="1463"/>
        <w:gridCol w:w="1374"/>
        <w:gridCol w:w="1377"/>
        <w:gridCol w:w="1429"/>
        <w:gridCol w:w="1379"/>
        <w:gridCol w:w="1368"/>
        <w:gridCol w:w="1373"/>
      </w:tblGrid>
      <w:tr w:rsidR="00CD0D6F" w:rsidRPr="00CD0D6F" w:rsidTr="007722D3">
        <w:trPr>
          <w:trHeight w:val="657"/>
        </w:trPr>
        <w:tc>
          <w:tcPr>
            <w:tcW w:w="1363" w:type="dxa"/>
            <w:vMerge w:val="restart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5. </w:t>
            </w: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Număr total de solicitări </w:t>
            </w: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respinse</w:t>
            </w:r>
          </w:p>
        </w:tc>
        <w:tc>
          <w:tcPr>
            <w:tcW w:w="4329" w:type="dxa"/>
            <w:gridSpan w:val="3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Motivul respingerii</w:t>
            </w:r>
          </w:p>
        </w:tc>
        <w:tc>
          <w:tcPr>
            <w:tcW w:w="8300" w:type="dxa"/>
            <w:gridSpan w:val="6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Departajate pe domenii de interes</w:t>
            </w:r>
          </w:p>
        </w:tc>
      </w:tr>
      <w:tr w:rsidR="00CD0D6F" w:rsidRPr="00CD0D6F" w:rsidTr="007722D3">
        <w:tc>
          <w:tcPr>
            <w:tcW w:w="1363" w:type="dxa"/>
            <w:vMerge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</w:p>
        </w:tc>
        <w:tc>
          <w:tcPr>
            <w:tcW w:w="1563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Exceptate, conform legii</w:t>
            </w:r>
          </w:p>
        </w:tc>
        <w:tc>
          <w:tcPr>
            <w:tcW w:w="1303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Informații inexistente</w:t>
            </w:r>
          </w:p>
        </w:tc>
        <w:tc>
          <w:tcPr>
            <w:tcW w:w="1463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Alte motive (cu precizarea acestora)</w:t>
            </w:r>
          </w:p>
        </w:tc>
        <w:tc>
          <w:tcPr>
            <w:tcW w:w="1374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Utilizarea banilor publici (contracte, investiţii, cheltuieli  etc)</w:t>
            </w:r>
          </w:p>
        </w:tc>
        <w:tc>
          <w:tcPr>
            <w:tcW w:w="1377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Modul de îndeplinire a atribuţiilor institutiei publice</w:t>
            </w:r>
          </w:p>
        </w:tc>
        <w:tc>
          <w:tcPr>
            <w:tcW w:w="1429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Acte normative, reglementări</w:t>
            </w:r>
          </w:p>
        </w:tc>
        <w:tc>
          <w:tcPr>
            <w:tcW w:w="1379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Activitatea liderilor instituţiei</w:t>
            </w:r>
          </w:p>
        </w:tc>
        <w:tc>
          <w:tcPr>
            <w:tcW w:w="1368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Informaţii privind modul de aplicare a Legii  nr. 544</w:t>
            </w:r>
          </w:p>
        </w:tc>
        <w:tc>
          <w:tcPr>
            <w:tcW w:w="1373" w:type="dxa"/>
            <w:shd w:val="clear" w:color="auto" w:fill="auto"/>
          </w:tcPr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Altele</w:t>
            </w:r>
          </w:p>
          <w:p w:rsidR="00D7301B" w:rsidRPr="00CD0D6F" w:rsidRDefault="00D7301B" w:rsidP="00565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(se precizează care)</w:t>
            </w:r>
          </w:p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</w:p>
        </w:tc>
      </w:tr>
      <w:tr w:rsidR="00CD0D6F" w:rsidRPr="00CD0D6F" w:rsidTr="007722D3">
        <w:tc>
          <w:tcPr>
            <w:tcW w:w="1363" w:type="dxa"/>
            <w:shd w:val="clear" w:color="auto" w:fill="auto"/>
          </w:tcPr>
          <w:p w:rsidR="007722D3" w:rsidRPr="00CD0D6F" w:rsidRDefault="007722D3" w:rsidP="007722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563" w:type="dxa"/>
            <w:shd w:val="clear" w:color="auto" w:fill="auto"/>
          </w:tcPr>
          <w:p w:rsidR="007722D3" w:rsidRPr="00CD0D6F" w:rsidRDefault="007722D3" w:rsidP="007722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:rsidR="007722D3" w:rsidRPr="00CD0D6F" w:rsidRDefault="007722D3" w:rsidP="007722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463" w:type="dxa"/>
            <w:shd w:val="clear" w:color="auto" w:fill="auto"/>
          </w:tcPr>
          <w:p w:rsidR="007722D3" w:rsidRPr="00CD0D6F" w:rsidRDefault="007722D3" w:rsidP="007722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0</w:t>
            </w:r>
          </w:p>
        </w:tc>
        <w:tc>
          <w:tcPr>
            <w:tcW w:w="1374" w:type="dxa"/>
            <w:shd w:val="clear" w:color="auto" w:fill="auto"/>
          </w:tcPr>
          <w:p w:rsidR="007722D3" w:rsidRPr="00CD0D6F" w:rsidRDefault="007722D3" w:rsidP="007722D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377" w:type="dxa"/>
            <w:shd w:val="clear" w:color="auto" w:fill="auto"/>
          </w:tcPr>
          <w:p w:rsidR="007722D3" w:rsidRPr="00CD0D6F" w:rsidRDefault="007722D3" w:rsidP="007722D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429" w:type="dxa"/>
            <w:shd w:val="clear" w:color="auto" w:fill="auto"/>
          </w:tcPr>
          <w:p w:rsidR="007722D3" w:rsidRPr="00CD0D6F" w:rsidRDefault="007722D3" w:rsidP="007722D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379" w:type="dxa"/>
            <w:shd w:val="clear" w:color="auto" w:fill="auto"/>
          </w:tcPr>
          <w:p w:rsidR="007722D3" w:rsidRPr="00CD0D6F" w:rsidRDefault="007722D3" w:rsidP="007722D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368" w:type="dxa"/>
            <w:shd w:val="clear" w:color="auto" w:fill="auto"/>
          </w:tcPr>
          <w:p w:rsidR="007722D3" w:rsidRPr="00CD0D6F" w:rsidRDefault="007722D3" w:rsidP="007722D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373" w:type="dxa"/>
            <w:shd w:val="clear" w:color="auto" w:fill="auto"/>
          </w:tcPr>
          <w:p w:rsidR="007722D3" w:rsidRPr="00CD0D6F" w:rsidRDefault="007722D3" w:rsidP="007722D3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</w:tr>
    </w:tbl>
    <w:p w:rsidR="00B0311F" w:rsidRPr="00CD0D6F" w:rsidRDefault="00B0311F" w:rsidP="00D7301B">
      <w:pPr>
        <w:spacing w:after="120" w:line="480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  <w:r w:rsidRPr="00CD0D6F">
        <w:rPr>
          <w:rFonts w:ascii="Times New Roman" w:eastAsia="Times New Roman" w:hAnsi="Times New Roman" w:cs="Times New Roman"/>
          <w:highlight w:val="lightGray"/>
          <w:lang w:eastAsia="ro-RO"/>
        </w:rPr>
        <w:t>5.1 Informațiile solicitate nefurnizate pentru motivul exeptării acestora conform legii: (enumerarea numelor documentelor/informațiilor solicitate):</w:t>
      </w:r>
    </w:p>
    <w:p w:rsidR="00B0311F" w:rsidRPr="00CD0D6F" w:rsidRDefault="00B0311F" w:rsidP="00B0311F">
      <w:pPr>
        <w:spacing w:after="120" w:line="480" w:lineRule="auto"/>
        <w:rPr>
          <w:rFonts w:ascii="Times New Roman" w:eastAsia="Times New Roman" w:hAnsi="Times New Roman"/>
          <w:lang w:eastAsia="ro-RO"/>
        </w:rPr>
      </w:pPr>
      <w:r w:rsidRPr="00CD0D6F">
        <w:rPr>
          <w:rFonts w:ascii="Times New Roman" w:eastAsia="Times New Roman" w:hAnsi="Times New Roman"/>
          <w:lang w:eastAsia="ro-RO"/>
        </w:rPr>
        <w:t>Nu este  cazul</w:t>
      </w: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highlight w:val="lightGray"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lastRenderedPageBreak/>
        <w:t>6. Reclamații administrative și plângeri în instanță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754"/>
        <w:gridCol w:w="1850"/>
        <w:gridCol w:w="1491"/>
        <w:gridCol w:w="1864"/>
        <w:gridCol w:w="1755"/>
        <w:gridCol w:w="1850"/>
        <w:gridCol w:w="1564"/>
      </w:tblGrid>
      <w:tr w:rsidR="00CD0D6F" w:rsidRPr="00CD0D6F" w:rsidTr="00BC1122">
        <w:tc>
          <w:tcPr>
            <w:tcW w:w="6959" w:type="dxa"/>
            <w:gridSpan w:val="4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6.1. Numărul de </w:t>
            </w:r>
            <w:r w:rsidRPr="00CD0D6F">
              <w:rPr>
                <w:rFonts w:ascii="Times New Roman" w:eastAsia="Times New Roman" w:hAnsi="Times New Roman" w:cs="Times New Roman"/>
                <w:bCs/>
                <w:iCs/>
                <w:lang w:eastAsia="ro-RO"/>
              </w:rPr>
              <w:t>reclamaţii administrative la adresa</w:t>
            </w: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 instituţiei publice în baza Legii nr.544/2001</w:t>
            </w:r>
          </w:p>
        </w:tc>
        <w:tc>
          <w:tcPr>
            <w:tcW w:w="7033" w:type="dxa"/>
            <w:gridSpan w:val="4"/>
            <w:shd w:val="clear" w:color="auto" w:fill="DEEAF6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 xml:space="preserve">6.2. Numărul de </w:t>
            </w:r>
            <w:r w:rsidRPr="00CD0D6F">
              <w:rPr>
                <w:rFonts w:ascii="Times New Roman" w:eastAsia="Times New Roman" w:hAnsi="Times New Roman" w:cs="Times New Roman"/>
                <w:bCs/>
                <w:iCs/>
                <w:lang w:eastAsia="ro-RO"/>
              </w:rPr>
              <w:t>plângeri</w:t>
            </w:r>
            <w:r w:rsidRPr="00CD0D6F">
              <w:rPr>
                <w:rFonts w:ascii="Times New Roman" w:eastAsia="Times New Roman" w:hAnsi="Times New Roman" w:cs="Times New Roman"/>
                <w:iCs/>
                <w:lang w:eastAsia="ro-RO"/>
              </w:rPr>
              <w:t xml:space="preserve"> în </w:t>
            </w: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instanţă la adresa instituţiei în baza Legii nr.544/2001</w:t>
            </w:r>
          </w:p>
        </w:tc>
      </w:tr>
      <w:tr w:rsidR="00CD0D6F" w:rsidRPr="00CD0D6F" w:rsidTr="00BC1122">
        <w:tc>
          <w:tcPr>
            <w:tcW w:w="1864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Soluționate favorabil</w:t>
            </w:r>
          </w:p>
        </w:tc>
        <w:tc>
          <w:tcPr>
            <w:tcW w:w="1754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Respinse</w:t>
            </w:r>
          </w:p>
        </w:tc>
        <w:tc>
          <w:tcPr>
            <w:tcW w:w="1850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În curs de soluționare</w:t>
            </w:r>
          </w:p>
        </w:tc>
        <w:tc>
          <w:tcPr>
            <w:tcW w:w="1491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  <w:tc>
          <w:tcPr>
            <w:tcW w:w="1864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Soluționate favorabil</w:t>
            </w:r>
          </w:p>
        </w:tc>
        <w:tc>
          <w:tcPr>
            <w:tcW w:w="1755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Respinse</w:t>
            </w:r>
          </w:p>
        </w:tc>
        <w:tc>
          <w:tcPr>
            <w:tcW w:w="1850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În curs de soluționare</w:t>
            </w:r>
          </w:p>
        </w:tc>
        <w:tc>
          <w:tcPr>
            <w:tcW w:w="1564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Total</w:t>
            </w:r>
          </w:p>
        </w:tc>
      </w:tr>
      <w:tr w:rsidR="00CD0D6F" w:rsidRPr="00CD0D6F" w:rsidTr="00BC1122">
        <w:tc>
          <w:tcPr>
            <w:tcW w:w="1864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754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491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864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755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850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  <w:tc>
          <w:tcPr>
            <w:tcW w:w="1564" w:type="dxa"/>
            <w:shd w:val="clear" w:color="auto" w:fill="auto"/>
          </w:tcPr>
          <w:p w:rsidR="00BC1122" w:rsidRPr="00CD0D6F" w:rsidRDefault="00BC1122" w:rsidP="00BC1122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  <w:t>0</w:t>
            </w:r>
          </w:p>
        </w:tc>
      </w:tr>
    </w:tbl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7. Managementul procesului de comunicare a informațiilor de interes public</w:t>
      </w: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lang w:eastAsia="ro-RO"/>
        </w:rPr>
      </w:pPr>
    </w:p>
    <w:tbl>
      <w:tblPr>
        <w:tblW w:w="14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5708"/>
      </w:tblGrid>
      <w:tr w:rsidR="00CD0D6F" w:rsidRPr="00CD0D6F" w:rsidTr="0056586A">
        <w:tc>
          <w:tcPr>
            <w:tcW w:w="14238" w:type="dxa"/>
            <w:gridSpan w:val="4"/>
            <w:shd w:val="clear" w:color="auto" w:fill="DEEAF6"/>
          </w:tcPr>
          <w:p w:rsidR="00D7301B" w:rsidRPr="00CD0D6F" w:rsidRDefault="00D7301B" w:rsidP="0056586A">
            <w:pPr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b/>
                <w:lang w:eastAsia="ro-RO"/>
              </w:rPr>
              <w:t>7.1. Costuri</w:t>
            </w:r>
          </w:p>
        </w:tc>
      </w:tr>
      <w:tr w:rsidR="00CD0D6F" w:rsidRPr="00CD0D6F" w:rsidTr="0056586A">
        <w:tc>
          <w:tcPr>
            <w:tcW w:w="2843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Costuri totale de funcționare ale compartimentului</w:t>
            </w:r>
          </w:p>
        </w:tc>
        <w:tc>
          <w:tcPr>
            <w:tcW w:w="2843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Sume încasate din serviciul de copiere</w:t>
            </w:r>
          </w:p>
        </w:tc>
        <w:tc>
          <w:tcPr>
            <w:tcW w:w="2844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Contravaloarea serviciului de copiere (lei/pagină)</w:t>
            </w:r>
          </w:p>
        </w:tc>
        <w:tc>
          <w:tcPr>
            <w:tcW w:w="5708" w:type="dxa"/>
            <w:shd w:val="clear" w:color="auto" w:fill="auto"/>
          </w:tcPr>
          <w:p w:rsidR="00D7301B" w:rsidRPr="00CD0D6F" w:rsidRDefault="00D7301B" w:rsidP="0056586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o-RO"/>
              </w:rPr>
            </w:pPr>
            <w:r w:rsidRPr="00CD0D6F">
              <w:rPr>
                <w:rFonts w:ascii="Times New Roman" w:eastAsia="Times New Roman" w:hAnsi="Times New Roman" w:cs="Times New Roman"/>
                <w:lang w:eastAsia="ro-RO"/>
              </w:rPr>
              <w:t>Care este documentul care stă la baza stabilirii contravalorii serviciului de copiere?</w:t>
            </w:r>
          </w:p>
        </w:tc>
      </w:tr>
      <w:tr w:rsidR="00CD0D6F" w:rsidRPr="00CD0D6F" w:rsidTr="0056586A">
        <w:tc>
          <w:tcPr>
            <w:tcW w:w="2843" w:type="dxa"/>
            <w:shd w:val="clear" w:color="auto" w:fill="auto"/>
          </w:tcPr>
          <w:p w:rsidR="009A4CC0" w:rsidRPr="00CD0D6F" w:rsidRDefault="009A4CC0" w:rsidP="009A4CC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CD0D6F">
              <w:rPr>
                <w:rFonts w:ascii="Times New Roman" w:eastAsia="Times New Roman" w:hAnsi="Times New Roman"/>
                <w:lang w:eastAsia="ro-RO"/>
              </w:rPr>
              <w:t>0</w:t>
            </w:r>
          </w:p>
        </w:tc>
        <w:tc>
          <w:tcPr>
            <w:tcW w:w="2843" w:type="dxa"/>
            <w:shd w:val="clear" w:color="auto" w:fill="auto"/>
          </w:tcPr>
          <w:p w:rsidR="009A4CC0" w:rsidRPr="00CD0D6F" w:rsidRDefault="009A4CC0" w:rsidP="009A4CC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CD0D6F">
              <w:rPr>
                <w:rFonts w:ascii="Times New Roman" w:eastAsia="Times New Roman" w:hAnsi="Times New Roman"/>
                <w:lang w:eastAsia="ro-RO"/>
              </w:rPr>
              <w:t>0</w:t>
            </w:r>
          </w:p>
        </w:tc>
        <w:tc>
          <w:tcPr>
            <w:tcW w:w="2844" w:type="dxa"/>
            <w:shd w:val="clear" w:color="auto" w:fill="auto"/>
          </w:tcPr>
          <w:p w:rsidR="009A4CC0" w:rsidRPr="00CD0D6F" w:rsidRDefault="009A4CC0" w:rsidP="009A4CC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CD0D6F">
              <w:rPr>
                <w:rFonts w:ascii="Times New Roman" w:eastAsia="Times New Roman" w:hAnsi="Times New Roman"/>
                <w:lang w:eastAsia="ro-RO"/>
              </w:rPr>
              <w:t>0</w:t>
            </w:r>
          </w:p>
        </w:tc>
        <w:tc>
          <w:tcPr>
            <w:tcW w:w="5708" w:type="dxa"/>
            <w:shd w:val="clear" w:color="auto" w:fill="auto"/>
          </w:tcPr>
          <w:p w:rsidR="009A4CC0" w:rsidRPr="00CD0D6F" w:rsidRDefault="009A4CC0" w:rsidP="009A4CC0">
            <w:pPr>
              <w:spacing w:after="120" w:line="480" w:lineRule="auto"/>
              <w:jc w:val="center"/>
              <w:rPr>
                <w:rFonts w:ascii="Times New Roman" w:eastAsia="Times New Roman" w:hAnsi="Times New Roman"/>
                <w:lang w:eastAsia="ro-RO"/>
              </w:rPr>
            </w:pPr>
            <w:r w:rsidRPr="00CD0D6F">
              <w:rPr>
                <w:rFonts w:ascii="Times New Roman" w:eastAsia="Times New Roman" w:hAnsi="Times New Roman"/>
                <w:lang w:eastAsia="ro-RO"/>
              </w:rPr>
              <w:t>-</w:t>
            </w:r>
          </w:p>
        </w:tc>
      </w:tr>
    </w:tbl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b/>
          <w:highlight w:val="lightGray"/>
          <w:lang w:eastAsia="ro-RO"/>
        </w:rPr>
      </w:pPr>
      <w:r w:rsidRPr="00CD0D6F">
        <w:rPr>
          <w:rFonts w:ascii="Times New Roman" w:eastAsia="Times New Roman" w:hAnsi="Times New Roman" w:cs="Times New Roman"/>
          <w:b/>
          <w:lang w:eastAsia="ro-RO"/>
        </w:rPr>
        <w:t>7.2. Creșterea eficienței accesului la informații de interes public</w:t>
      </w: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a. Instituția dumnevoastră deține un punct de informare / bibliotecă virtuală în care sunt publicate seturi de date de interes public ?</w:t>
      </w:r>
    </w:p>
    <w:p w:rsidR="00D7301B" w:rsidRPr="00CD0D6F" w:rsidRDefault="00D7301B" w:rsidP="00D730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lastRenderedPageBreak/>
        <w:t>Da</w:t>
      </w:r>
    </w:p>
    <w:p w:rsidR="00D7301B" w:rsidRPr="00CD0D6F" w:rsidRDefault="009245DC" w:rsidP="00D7301B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b/>
          <w:lang w:eastAsia="ro-RO"/>
        </w:rPr>
      </w:pPr>
      <w:r w:rsidRPr="00CD0D6F">
        <w:rPr>
          <w:rFonts w:ascii="Times New Roman" w:eastAsia="Times New Roman" w:hAnsi="Times New Roman"/>
          <w:b/>
          <w:lang w:eastAsia="ro-RO"/>
        </w:rPr>
        <w:t>X</w:t>
      </w:r>
      <w:r w:rsidR="00D7301B" w:rsidRPr="00CD0D6F">
        <w:rPr>
          <w:rFonts w:ascii="Times New Roman" w:eastAsia="Times New Roman" w:hAnsi="Times New Roman" w:cs="Times New Roman"/>
          <w:b/>
          <w:lang w:eastAsia="ro-RO"/>
        </w:rPr>
        <w:t>Nu</w:t>
      </w:r>
    </w:p>
    <w:p w:rsidR="00D7301B" w:rsidRPr="00CD0D6F" w:rsidRDefault="00D7301B" w:rsidP="00D7301B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b. Enumerați punctele pe care le considerați necesar a fi îmbunătățite la nivelul instituției dumnevoastră pentru creșterea eficienței procesului de asigurare a accesului la informații de interes public:</w:t>
      </w: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25EB0" wp14:editId="115734D9">
                <wp:simplePos x="0" y="0"/>
                <wp:positionH relativeFrom="column">
                  <wp:posOffset>24765</wp:posOffset>
                </wp:positionH>
                <wp:positionV relativeFrom="paragraph">
                  <wp:posOffset>40005</wp:posOffset>
                </wp:positionV>
                <wp:extent cx="8761095" cy="1477010"/>
                <wp:effectExtent l="0" t="0" r="20955" b="2794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EF0" w:rsidRPr="0048446E" w:rsidRDefault="00386EF0" w:rsidP="00386EF0">
                            <w:pPr>
                              <w:jc w:val="center"/>
                            </w:pPr>
                            <w:r w:rsidRPr="0048446E">
                              <w:t xml:space="preserve">- Publicarea pe site-ul instituției a unui număr mai mare de date într-un format deschis </w:t>
                            </w:r>
                          </w:p>
                          <w:p w:rsidR="00386EF0" w:rsidRDefault="00386EF0" w:rsidP="00386E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25EB0" id="Rectangle 21" o:spid="_x0000_s1026" style="position:absolute;margin-left:1.95pt;margin-top:3.15pt;width:689.85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">
                <v:textbox>
                  <w:txbxContent>
                    <w:p w:rsidR="00386EF0" w:rsidRPr="0048446E" w:rsidRDefault="00386EF0" w:rsidP="00386EF0">
                      <w:pPr>
                        <w:jc w:val="center"/>
                      </w:pPr>
                      <w:r w:rsidRPr="0048446E">
                        <w:t xml:space="preserve">- Publicarea pe site-ul instituției a unui număr mai mare de date într-un format deschis </w:t>
                      </w:r>
                    </w:p>
                    <w:p w:rsidR="00386EF0" w:rsidRDefault="00386EF0" w:rsidP="00386E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lang w:eastAsia="ro-RO"/>
        </w:rPr>
        <w:t>c. Enumerați măsurile luate pentru îmbunătățirea procesului de asigurare a accesului la informații de interes public:</w:t>
      </w: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lang w:eastAsia="ro-RO"/>
        </w:rPr>
      </w:pPr>
      <w:r w:rsidRPr="00CD0D6F"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31111" wp14:editId="7A02A7C4">
                <wp:simplePos x="0" y="0"/>
                <wp:positionH relativeFrom="column">
                  <wp:posOffset>24765</wp:posOffset>
                </wp:positionH>
                <wp:positionV relativeFrom="paragraph">
                  <wp:posOffset>20320</wp:posOffset>
                </wp:positionV>
                <wp:extent cx="8761095" cy="1477010"/>
                <wp:effectExtent l="0" t="0" r="20955" b="279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109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1917" w:rsidRPr="0048446E" w:rsidRDefault="002E1917" w:rsidP="002E1917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0" w:name="_GoBack"/>
                            <w:r w:rsidRPr="0048446E">
                              <w:rPr>
                                <w:rFonts w:ascii="Times New Roman" w:hAnsi="Times New Roman"/>
                              </w:rPr>
                              <w:t>-Actualizarea si completarea periodica a site-ul  instituţiei cu informatii noi, utile fermierilor, conform Memorandumului privind ,,Cresterea transparentei si standardizarea afisării i</w:t>
                            </w:r>
                            <w:r w:rsidR="0035713B" w:rsidRPr="0048446E">
                              <w:rPr>
                                <w:rFonts w:ascii="Times New Roman" w:hAnsi="Times New Roman"/>
                              </w:rPr>
                              <w:t>nformatiilor de interes public”;</w:t>
                            </w:r>
                          </w:p>
                          <w:p w:rsidR="0035713B" w:rsidRPr="0048446E" w:rsidRDefault="0035713B" w:rsidP="002E1917">
                            <w:pPr>
                              <w:jc w:val="center"/>
                            </w:pPr>
                            <w:r w:rsidRPr="0048446E">
                              <w:rPr>
                                <w:rFonts w:ascii="Times New Roman" w:hAnsi="Times New Roman"/>
                              </w:rPr>
                              <w:t xml:space="preserve">-Afișarea informațiilor de interes public atât pe site-ul instituției cât și la </w:t>
                            </w:r>
                            <w:r w:rsidR="004A5A48" w:rsidRPr="0048446E">
                              <w:rPr>
                                <w:rFonts w:ascii="Times New Roman" w:eastAsia="Times New Roman" w:hAnsi="Times New Roman"/>
                                <w:lang w:eastAsia="ro-RO"/>
                              </w:rPr>
                              <w:t xml:space="preserve"> punctul de informare-documentare</w:t>
                            </w:r>
                            <w:r w:rsidR="004A5A48" w:rsidRPr="0048446E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31111" id="Rectangle 20" o:spid="_x0000_s1027" style="position:absolute;margin-left:1.95pt;margin-top:1.6pt;width:689.85pt;height:11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">
                <v:textbox>
                  <w:txbxContent>
                    <w:p w:rsidR="002E1917" w:rsidRPr="0048446E" w:rsidRDefault="002E1917" w:rsidP="002E1917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r w:rsidRPr="0048446E">
                        <w:rPr>
                          <w:rFonts w:ascii="Times New Roman" w:hAnsi="Times New Roman"/>
                        </w:rPr>
                        <w:t>-Actualizarea si completarea periodica a site-ul  instituţiei cu informatii noi, utile fermierilor, conform Memorandumului privind ,,Cresterea transparentei si standardizarea afisării i</w:t>
                      </w:r>
                      <w:r w:rsidR="0035713B" w:rsidRPr="0048446E">
                        <w:rPr>
                          <w:rFonts w:ascii="Times New Roman" w:hAnsi="Times New Roman"/>
                        </w:rPr>
                        <w:t>nformatiilor de interes public”;</w:t>
                      </w:r>
                    </w:p>
                    <w:p w:rsidR="0035713B" w:rsidRPr="0048446E" w:rsidRDefault="0035713B" w:rsidP="002E1917">
                      <w:pPr>
                        <w:jc w:val="center"/>
                      </w:pPr>
                      <w:r w:rsidRPr="0048446E">
                        <w:rPr>
                          <w:rFonts w:ascii="Times New Roman" w:hAnsi="Times New Roman"/>
                        </w:rPr>
                        <w:t xml:space="preserve">-Afișarea informațiilor de interes public atât pe site-ul instituției cât și la </w:t>
                      </w:r>
                      <w:r w:rsidR="004A5A48" w:rsidRPr="0048446E">
                        <w:rPr>
                          <w:rFonts w:ascii="Times New Roman" w:eastAsia="Times New Roman" w:hAnsi="Times New Roman"/>
                          <w:lang w:eastAsia="ro-RO"/>
                        </w:rPr>
                        <w:t xml:space="preserve"> punctul de informare-documentare</w:t>
                      </w:r>
                      <w:r w:rsidR="004A5A48" w:rsidRPr="0048446E">
                        <w:rPr>
                          <w:rFonts w:ascii="Times New Roman" w:hAnsi="Times New Roman"/>
                        </w:rPr>
                        <w:t>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7301B" w:rsidRPr="00CD0D6F" w:rsidRDefault="00D7301B" w:rsidP="00D7301B">
      <w:pPr>
        <w:spacing w:after="120" w:line="276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</w:p>
    <w:p w:rsidR="00D7301B" w:rsidRPr="00CD0D6F" w:rsidRDefault="00D7301B" w:rsidP="00D7301B">
      <w:pPr>
        <w:spacing w:after="120" w:line="480" w:lineRule="auto"/>
        <w:rPr>
          <w:rFonts w:ascii="Times New Roman" w:eastAsia="Times New Roman" w:hAnsi="Times New Roman" w:cs="Times New Roman"/>
          <w:highlight w:val="lightGray"/>
          <w:lang w:eastAsia="ro-RO"/>
        </w:rPr>
      </w:pPr>
    </w:p>
    <w:p w:rsidR="00D7301B" w:rsidRPr="00CD0D6F" w:rsidRDefault="00D7301B" w:rsidP="00D7301B"/>
    <w:p w:rsidR="00D7301B" w:rsidRPr="00CD0D6F" w:rsidRDefault="00D7301B" w:rsidP="00D7301B"/>
    <w:p w:rsidR="00D7301B" w:rsidRPr="00CD0D6F" w:rsidRDefault="00D7301B" w:rsidP="00D7301B"/>
    <w:p w:rsidR="00D022FC" w:rsidRPr="00CD0D6F" w:rsidRDefault="00370A24" w:rsidP="000B543A">
      <w:pPr>
        <w:spacing w:after="0" w:line="240" w:lineRule="auto"/>
        <w:rPr>
          <w:rFonts w:ascii="Times New Roman" w:eastAsia="Perpetua" w:hAnsi="Times New Roman"/>
          <w:b/>
          <w:lang w:val="pt-BR"/>
        </w:rPr>
      </w:pPr>
      <w:r w:rsidRPr="00CD0D6F">
        <w:tab/>
      </w:r>
      <w:r w:rsidRPr="00CD0D6F">
        <w:tab/>
      </w:r>
      <w:r w:rsidRPr="00CD0D6F">
        <w:tab/>
      </w:r>
      <w:r w:rsidRPr="00CD0D6F">
        <w:tab/>
      </w:r>
      <w:r w:rsidR="000B543A" w:rsidRPr="00CD0D6F">
        <w:tab/>
      </w:r>
      <w:r w:rsidR="000B543A" w:rsidRPr="00CD0D6F">
        <w:tab/>
      </w:r>
      <w:r w:rsidR="000B543A" w:rsidRPr="00CD0D6F">
        <w:tab/>
      </w:r>
      <w:r w:rsidR="000B543A" w:rsidRPr="00CD0D6F">
        <w:tab/>
      </w:r>
      <w:r w:rsidR="00D022FC" w:rsidRPr="00CD0D6F">
        <w:rPr>
          <w:rFonts w:ascii="Times New Roman" w:eastAsia="Perpetua" w:hAnsi="Times New Roman"/>
          <w:b/>
          <w:lang w:val="pt-BR"/>
        </w:rPr>
        <w:t>DIRECTOR EXECUTIV,</w:t>
      </w:r>
    </w:p>
    <w:p w:rsidR="00D022FC" w:rsidRPr="00CD0D6F" w:rsidRDefault="00D022FC" w:rsidP="00D022FC">
      <w:pPr>
        <w:spacing w:line="240" w:lineRule="auto"/>
        <w:jc w:val="center"/>
        <w:rPr>
          <w:rFonts w:ascii="Times New Roman" w:eastAsia="Perpetua" w:hAnsi="Times New Roman"/>
          <w:b/>
          <w:lang w:val="pt-BR"/>
        </w:rPr>
      </w:pPr>
      <w:r w:rsidRPr="00CD0D6F">
        <w:rPr>
          <w:rFonts w:ascii="Times New Roman" w:eastAsia="Perpetua" w:hAnsi="Times New Roman"/>
          <w:b/>
          <w:lang w:val="pt-BR"/>
        </w:rPr>
        <w:t>DAJ  Satu Mare</w:t>
      </w:r>
    </w:p>
    <w:p w:rsidR="005257F0" w:rsidRPr="00CD0D6F" w:rsidRDefault="008C6BE9" w:rsidP="008C6BE9">
      <w:pPr>
        <w:ind w:left="3600"/>
        <w:jc w:val="center"/>
      </w:pPr>
      <w:r w:rsidRPr="00CD0D6F">
        <w:rPr>
          <w:rFonts w:ascii="Times New Roman" w:eastAsia="Perpetua" w:hAnsi="Times New Roman"/>
          <w:b/>
          <w:lang w:val="pt-BR"/>
        </w:rPr>
        <w:t xml:space="preserve">    </w:t>
      </w:r>
      <w:r w:rsidR="00D022FC" w:rsidRPr="00CD0D6F">
        <w:rPr>
          <w:rFonts w:ascii="Times New Roman" w:eastAsia="Perpetua" w:hAnsi="Times New Roman"/>
          <w:b/>
          <w:lang w:val="pt-BR"/>
        </w:rPr>
        <w:t xml:space="preserve">Dr. Ing. Ioan CIOLTEAN          </w:t>
      </w:r>
      <w:r w:rsidR="005257F0" w:rsidRPr="00CD0D6F">
        <w:tab/>
      </w:r>
      <w:r w:rsidR="005257F0" w:rsidRPr="00CD0D6F">
        <w:tab/>
      </w:r>
      <w:r w:rsidR="005257F0" w:rsidRPr="00CD0D6F">
        <w:tab/>
      </w:r>
      <w:r w:rsidR="005257F0" w:rsidRPr="00CD0D6F">
        <w:tab/>
      </w:r>
      <w:r w:rsidR="005257F0" w:rsidRPr="00CD0D6F">
        <w:tab/>
        <w:t xml:space="preserve"> </w:t>
      </w:r>
    </w:p>
    <w:sectPr w:rsidR="005257F0" w:rsidRPr="00CD0D6F" w:rsidSect="00B337B5">
      <w:headerReference w:type="first" r:id="rId7"/>
      <w:footerReference w:type="first" r:id="rId8"/>
      <w:pgSz w:w="16838" w:h="11906" w:orient="landscape" w:code="9"/>
      <w:pgMar w:top="1701" w:right="1985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41A" w:rsidRDefault="009E141A" w:rsidP="0016561B">
      <w:r>
        <w:separator/>
      </w:r>
    </w:p>
  </w:endnote>
  <w:endnote w:type="continuationSeparator" w:id="0">
    <w:p w:rsidR="009E141A" w:rsidRDefault="009E141A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81" w:rsidRPr="00067681" w:rsidRDefault="005257F0" w:rsidP="00067681">
    <w:pPr>
      <w:pStyle w:val="Footer"/>
      <w:rPr>
        <w:sz w:val="20"/>
        <w:szCs w:val="20"/>
      </w:rPr>
    </w:pPr>
    <w:r>
      <w:rPr>
        <w:sz w:val="20"/>
        <w:szCs w:val="20"/>
      </w:rPr>
      <w:t>Ardelean Lia</w:t>
    </w:r>
  </w:p>
  <w:p w:rsidR="00067681" w:rsidRPr="00067681" w:rsidRDefault="005257F0" w:rsidP="00067681">
    <w:pPr>
      <w:pStyle w:val="Footer"/>
      <w:rPr>
        <w:sz w:val="20"/>
        <w:szCs w:val="20"/>
      </w:rPr>
    </w:pPr>
    <w:r>
      <w:rPr>
        <w:sz w:val="20"/>
        <w:szCs w:val="20"/>
      </w:rPr>
      <w:t>Consilier superior</w:t>
    </w:r>
  </w:p>
  <w:p w:rsidR="00067681" w:rsidRPr="00067681" w:rsidRDefault="00067681" w:rsidP="00067681">
    <w:pPr>
      <w:pStyle w:val="Footer"/>
      <w:rPr>
        <w:sz w:val="20"/>
        <w:szCs w:val="20"/>
      </w:rPr>
    </w:pPr>
  </w:p>
  <w:p w:rsidR="00067681" w:rsidRPr="00067681" w:rsidRDefault="00B23B96" w:rsidP="00067681">
    <w:pPr>
      <w:pStyle w:val="Footer"/>
      <w:rPr>
        <w:sz w:val="20"/>
        <w:szCs w:val="20"/>
      </w:rPr>
    </w:pPr>
    <w:r>
      <w:rPr>
        <w:sz w:val="20"/>
        <w:szCs w:val="20"/>
      </w:rPr>
      <w:t xml:space="preserve">T +40 (261 </w:t>
    </w:r>
    <w:r w:rsidR="005257F0">
      <w:rPr>
        <w:sz w:val="20"/>
        <w:szCs w:val="20"/>
      </w:rPr>
      <w:t>711800</w:t>
    </w:r>
  </w:p>
  <w:p w:rsidR="00067681" w:rsidRPr="00067681" w:rsidRDefault="005257F0" w:rsidP="00660381">
    <w:pPr>
      <w:pStyle w:val="Footer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email.dadr.sm@madr.ro</w:t>
    </w:r>
    <w:r w:rsidR="00660381">
      <w:rPr>
        <w:sz w:val="20"/>
        <w:szCs w:val="20"/>
      </w:rPr>
      <w:tab/>
    </w:r>
    <w:r w:rsidR="00660381" w:rsidRPr="00660381">
      <w:rPr>
        <w:sz w:val="20"/>
        <w:szCs w:val="20"/>
      </w:rPr>
      <w:t>P</w:t>
    </w:r>
    <w:r w:rsidR="00660381">
      <w:rPr>
        <w:sz w:val="20"/>
        <w:szCs w:val="20"/>
      </w:rPr>
      <w:t>agina</w:t>
    </w:r>
    <w:r w:rsidR="00686CF7" w:rsidRPr="00660381">
      <w:rPr>
        <w:b/>
        <w:bCs/>
        <w:sz w:val="20"/>
        <w:szCs w:val="20"/>
      </w:rPr>
      <w:fldChar w:fldCharType="begin"/>
    </w:r>
    <w:r w:rsidR="00660381" w:rsidRPr="00660381">
      <w:rPr>
        <w:b/>
        <w:bCs/>
        <w:sz w:val="20"/>
        <w:szCs w:val="20"/>
      </w:rPr>
      <w:instrText xml:space="preserve"> PAGE  \* Arabic  \* MERGEFORMAT </w:instrText>
    </w:r>
    <w:r w:rsidR="00686CF7" w:rsidRPr="00660381">
      <w:rPr>
        <w:b/>
        <w:bCs/>
        <w:sz w:val="20"/>
        <w:szCs w:val="20"/>
      </w:rPr>
      <w:fldChar w:fldCharType="separate"/>
    </w:r>
    <w:r w:rsidR="00CD0D6F">
      <w:rPr>
        <w:b/>
        <w:bCs/>
        <w:noProof/>
        <w:sz w:val="20"/>
        <w:szCs w:val="20"/>
      </w:rPr>
      <w:t>1</w:t>
    </w:r>
    <w:r w:rsidR="00686CF7" w:rsidRPr="00660381">
      <w:rPr>
        <w:b/>
        <w:bCs/>
        <w:sz w:val="20"/>
        <w:szCs w:val="20"/>
      </w:rPr>
      <w:fldChar w:fldCharType="end"/>
    </w:r>
    <w:r w:rsidR="00660381">
      <w:rPr>
        <w:sz w:val="20"/>
        <w:szCs w:val="20"/>
      </w:rPr>
      <w:t>/</w:t>
    </w:r>
    <w:fldSimple w:instr=" NUMPAGES  \* Arabic  \* MERGEFORMAT ">
      <w:r w:rsidR="00CD0D6F" w:rsidRPr="00CD0D6F">
        <w:rPr>
          <w:b/>
          <w:bCs/>
          <w:noProof/>
          <w:sz w:val="20"/>
          <w:szCs w:val="20"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41A" w:rsidRDefault="009E141A" w:rsidP="0016561B">
      <w:r>
        <w:separator/>
      </w:r>
    </w:p>
  </w:footnote>
  <w:footnote w:type="continuationSeparator" w:id="0">
    <w:p w:rsidR="009E141A" w:rsidRDefault="009E141A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68" w:rsidRDefault="00D26BDF">
    <w:r>
      <w:rPr>
        <w:noProof/>
        <w:color w:val="FF0000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1155065</wp:posOffset>
              </wp:positionH>
              <wp:positionV relativeFrom="topMargin">
                <wp:posOffset>-76201</wp:posOffset>
              </wp:positionV>
              <wp:extent cx="6924675" cy="1000125"/>
              <wp:effectExtent l="0" t="0" r="9525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4675" cy="1000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5068" w:rsidRDefault="00755068" w:rsidP="00067681">
                          <w:pPr>
                            <w:pStyle w:val="Instituie"/>
                          </w:pPr>
                        </w:p>
                        <w:p w:rsidR="00067681" w:rsidRDefault="00770847" w:rsidP="00067681">
                          <w:pPr>
                            <w:pStyle w:val="Instituie"/>
                          </w:pPr>
                          <w:r>
                            <w:t>Ministerul Agriculturii și Dezvoltării Rurale</w:t>
                          </w:r>
                        </w:p>
                        <w:p w:rsidR="00C555B4" w:rsidRPr="00CA6910" w:rsidRDefault="00CA6910" w:rsidP="00067681">
                          <w:pPr>
                            <w:pStyle w:val="Instituie"/>
                            <w:rPr>
                              <w:sz w:val="28"/>
                              <w:szCs w:val="28"/>
                            </w:rPr>
                          </w:pPr>
                          <w:r w:rsidRPr="00CA6910">
                            <w:rPr>
                              <w:sz w:val="28"/>
                              <w:szCs w:val="28"/>
                            </w:rPr>
                            <w:t>D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irecția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pentru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A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gricultură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J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udețeană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S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atu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M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are</w:t>
                          </w:r>
                        </w:p>
                        <w:p w:rsidR="00C555B4" w:rsidRDefault="00C555B4" w:rsidP="00067681">
                          <w:pPr>
                            <w:pStyle w:val="Instituie"/>
                          </w:pPr>
                        </w:p>
                        <w:p w:rsidR="00C555B4" w:rsidRPr="00C555B4" w:rsidRDefault="00C555B4" w:rsidP="00067681">
                          <w:pPr>
                            <w:pStyle w:val="Institui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95pt;margin-top:-6pt;width:545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" stroked="f">
              <v:textbox>
                <w:txbxContent>
                  <w:p w:rsidR="00755068" w:rsidRDefault="00755068" w:rsidP="00067681">
                    <w:pPr>
                      <w:pStyle w:val="Instituie"/>
                    </w:pPr>
                  </w:p>
                  <w:p w:rsidR="00067681" w:rsidRDefault="00770847" w:rsidP="00067681">
                    <w:pPr>
                      <w:pStyle w:val="Instituie"/>
                    </w:pPr>
                    <w:r>
                      <w:t>Ministerul Agriculturii și Dezvoltării Rurale</w:t>
                    </w:r>
                  </w:p>
                  <w:p w:rsidR="00C555B4" w:rsidRPr="00CA6910" w:rsidRDefault="00CA6910" w:rsidP="00067681">
                    <w:pPr>
                      <w:pStyle w:val="Instituie"/>
                      <w:rPr>
                        <w:sz w:val="28"/>
                        <w:szCs w:val="28"/>
                      </w:rPr>
                    </w:pPr>
                    <w:r w:rsidRPr="00CA6910">
                      <w:rPr>
                        <w:sz w:val="28"/>
                        <w:szCs w:val="28"/>
                      </w:rPr>
                      <w:t>D</w:t>
                    </w:r>
                    <w:r w:rsidR="00474EAA">
                      <w:rPr>
                        <w:sz w:val="28"/>
                        <w:szCs w:val="28"/>
                      </w:rPr>
                      <w:t>irecția</w:t>
                    </w:r>
                    <w:r w:rsidRPr="00CA6910">
                      <w:rPr>
                        <w:sz w:val="28"/>
                        <w:szCs w:val="28"/>
                      </w:rPr>
                      <w:t xml:space="preserve"> </w:t>
                    </w:r>
                    <w:r w:rsidR="00474EAA">
                      <w:rPr>
                        <w:sz w:val="28"/>
                        <w:szCs w:val="28"/>
                      </w:rPr>
                      <w:t>pentru</w:t>
                    </w:r>
                    <w:r w:rsidRPr="00CA6910">
                      <w:rPr>
                        <w:sz w:val="28"/>
                        <w:szCs w:val="28"/>
                      </w:rPr>
                      <w:t xml:space="preserve"> A</w:t>
                    </w:r>
                    <w:r w:rsidR="00474EAA">
                      <w:rPr>
                        <w:sz w:val="28"/>
                        <w:szCs w:val="28"/>
                      </w:rPr>
                      <w:t>gricultură</w:t>
                    </w:r>
                    <w:r w:rsidRPr="00CA6910">
                      <w:rPr>
                        <w:sz w:val="28"/>
                        <w:szCs w:val="28"/>
                      </w:rPr>
                      <w:t xml:space="preserve"> J</w:t>
                    </w:r>
                    <w:r w:rsidR="00474EAA">
                      <w:rPr>
                        <w:sz w:val="28"/>
                        <w:szCs w:val="28"/>
                      </w:rPr>
                      <w:t>udețeană</w:t>
                    </w:r>
                    <w:r w:rsidRPr="00CA6910">
                      <w:rPr>
                        <w:sz w:val="28"/>
                        <w:szCs w:val="28"/>
                      </w:rPr>
                      <w:t xml:space="preserve"> S</w:t>
                    </w:r>
                    <w:r w:rsidR="00474EAA">
                      <w:rPr>
                        <w:sz w:val="28"/>
                        <w:szCs w:val="28"/>
                      </w:rPr>
                      <w:t>atu</w:t>
                    </w:r>
                    <w:r w:rsidRPr="00CA6910">
                      <w:rPr>
                        <w:sz w:val="28"/>
                        <w:szCs w:val="28"/>
                      </w:rPr>
                      <w:t xml:space="preserve"> M</w:t>
                    </w:r>
                    <w:r w:rsidR="00474EAA">
                      <w:rPr>
                        <w:sz w:val="28"/>
                        <w:szCs w:val="28"/>
                      </w:rPr>
                      <w:t>are</w:t>
                    </w:r>
                  </w:p>
                  <w:p w:rsidR="00C555B4" w:rsidRDefault="00C555B4" w:rsidP="00067681">
                    <w:pPr>
                      <w:pStyle w:val="Instituie"/>
                    </w:pPr>
                  </w:p>
                  <w:p w:rsidR="00C555B4" w:rsidRPr="00C555B4" w:rsidRDefault="00C555B4" w:rsidP="00067681">
                    <w:pPr>
                      <w:pStyle w:val="Institui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tbl>
    <w:tblPr>
      <w:tblStyle w:val="TableGrid"/>
      <w:tblW w:w="0" w:type="auto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1431"/>
      <w:gridCol w:w="2403"/>
    </w:tblGrid>
    <w:tr w:rsidR="00067681" w:rsidRPr="00D32C37" w:rsidTr="00023A4F">
      <w:tc>
        <w:tcPr>
          <w:tcW w:w="2397" w:type="dxa"/>
        </w:tcPr>
        <w:p w:rsidR="00755068" w:rsidRDefault="00755068" w:rsidP="00CA6910">
          <w:pPr>
            <w:pStyle w:val="Footer"/>
            <w:rPr>
              <w:rFonts w:cs="Arial"/>
              <w:sz w:val="20"/>
              <w:szCs w:val="20"/>
            </w:rPr>
          </w:pPr>
        </w:p>
        <w:p w:rsidR="00755068" w:rsidRDefault="00755068" w:rsidP="00CA6910">
          <w:pPr>
            <w:pStyle w:val="Footer"/>
            <w:rPr>
              <w:rFonts w:cs="Arial"/>
              <w:sz w:val="20"/>
              <w:szCs w:val="20"/>
            </w:rPr>
          </w:pPr>
        </w:p>
        <w:p w:rsidR="00823F3F" w:rsidRDefault="00CA6910" w:rsidP="00CA6910">
          <w:pPr>
            <w:pStyle w:val="Footer"/>
            <w:rPr>
              <w:rFonts w:cs="Arial"/>
              <w:sz w:val="20"/>
              <w:szCs w:val="20"/>
            </w:rPr>
          </w:pPr>
          <w:r w:rsidRPr="003261B7">
            <w:rPr>
              <w:rFonts w:cs="Arial"/>
              <w:sz w:val="20"/>
              <w:szCs w:val="20"/>
            </w:rPr>
            <w:t>Satu Mare, str. Lacramioarei, nr.37,</w:t>
          </w:r>
        </w:p>
        <w:p w:rsidR="00CA6910" w:rsidRPr="003261B7" w:rsidRDefault="00CA6910" w:rsidP="00CA6910">
          <w:pPr>
            <w:pStyle w:val="Footer"/>
            <w:rPr>
              <w:rFonts w:cs="Arial"/>
              <w:sz w:val="20"/>
              <w:szCs w:val="20"/>
            </w:rPr>
          </w:pPr>
          <w:r w:rsidRPr="003261B7">
            <w:rPr>
              <w:rFonts w:cs="Arial"/>
              <w:sz w:val="20"/>
              <w:szCs w:val="20"/>
            </w:rPr>
            <w:t>cod postal 440067</w:t>
          </w:r>
        </w:p>
        <w:p w:rsidR="00067681" w:rsidRPr="00CA6910" w:rsidRDefault="00067681" w:rsidP="00CA6910">
          <w:pPr>
            <w:jc w:val="center"/>
            <w:rPr>
              <w:color w:val="FF0000"/>
              <w:sz w:val="20"/>
              <w:szCs w:val="20"/>
            </w:rPr>
          </w:pPr>
        </w:p>
        <w:p w:rsidR="00067681" w:rsidRPr="0016561B" w:rsidRDefault="00067681" w:rsidP="00067681">
          <w:pPr>
            <w:rPr>
              <w:sz w:val="20"/>
              <w:szCs w:val="20"/>
            </w:rPr>
          </w:pPr>
        </w:p>
      </w:tc>
      <w:tc>
        <w:tcPr>
          <w:tcW w:w="1431" w:type="dxa"/>
        </w:tcPr>
        <w:p w:rsidR="00067681" w:rsidRPr="0016561B" w:rsidRDefault="00067681" w:rsidP="00067681">
          <w:pPr>
            <w:rPr>
              <w:sz w:val="20"/>
              <w:szCs w:val="20"/>
            </w:rPr>
          </w:pPr>
        </w:p>
      </w:tc>
      <w:tc>
        <w:tcPr>
          <w:tcW w:w="2403" w:type="dxa"/>
        </w:tcPr>
        <w:p w:rsidR="00755068" w:rsidRDefault="00755068" w:rsidP="00067681">
          <w:pPr>
            <w:rPr>
              <w:sz w:val="20"/>
              <w:szCs w:val="20"/>
            </w:rPr>
          </w:pPr>
        </w:p>
        <w:p w:rsidR="00755068" w:rsidRDefault="00755068" w:rsidP="00067681">
          <w:pPr>
            <w:rPr>
              <w:sz w:val="20"/>
              <w:szCs w:val="20"/>
            </w:rPr>
          </w:pPr>
        </w:p>
        <w:p w:rsidR="00067681" w:rsidRPr="0016561B" w:rsidRDefault="00B23B96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 +40(261 711800</w:t>
          </w:r>
        </w:p>
        <w:p w:rsidR="00067681" w:rsidRPr="0016561B" w:rsidRDefault="0080045B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F +40(261 715350</w:t>
          </w:r>
        </w:p>
        <w:p w:rsidR="00067681" w:rsidRPr="0016561B" w:rsidRDefault="00067681" w:rsidP="00067681">
          <w:pPr>
            <w:rPr>
              <w:sz w:val="20"/>
              <w:szCs w:val="20"/>
            </w:rPr>
          </w:pPr>
        </w:p>
        <w:p w:rsidR="00067681" w:rsidRPr="0016561B" w:rsidRDefault="00C555B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www.dadr-sm.ro</w:t>
          </w:r>
        </w:p>
      </w:tc>
    </w:tr>
  </w:tbl>
  <w:p w:rsidR="00067681" w:rsidRDefault="00067681">
    <w:pPr>
      <w:pStyle w:val="Header"/>
    </w:pPr>
    <w:r w:rsidRPr="00D32C37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F254F"/>
    <w:multiLevelType w:val="hybridMultilevel"/>
    <w:tmpl w:val="0E926F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25555C"/>
    <w:multiLevelType w:val="hybridMultilevel"/>
    <w:tmpl w:val="FB86D4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CF2804"/>
    <w:multiLevelType w:val="hybridMultilevel"/>
    <w:tmpl w:val="9C96D6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D7E0259"/>
    <w:multiLevelType w:val="hybridMultilevel"/>
    <w:tmpl w:val="88F6D6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895E14"/>
    <w:multiLevelType w:val="hybridMultilevel"/>
    <w:tmpl w:val="30E2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1280E"/>
    <w:multiLevelType w:val="hybridMultilevel"/>
    <w:tmpl w:val="A686D1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F65C63"/>
    <w:multiLevelType w:val="hybridMultilevel"/>
    <w:tmpl w:val="4A4A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11372A"/>
    <w:multiLevelType w:val="hybridMultilevel"/>
    <w:tmpl w:val="01F0C4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560FF"/>
    <w:multiLevelType w:val="hybridMultilevel"/>
    <w:tmpl w:val="B672BEE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55A7DB7"/>
    <w:multiLevelType w:val="hybridMultilevel"/>
    <w:tmpl w:val="8DB008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AD5C74"/>
    <w:multiLevelType w:val="hybridMultilevel"/>
    <w:tmpl w:val="1AD4B7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A8"/>
    <w:rsid w:val="00004CDC"/>
    <w:rsid w:val="0003243E"/>
    <w:rsid w:val="00054F30"/>
    <w:rsid w:val="00067681"/>
    <w:rsid w:val="000B543A"/>
    <w:rsid w:val="000F06D8"/>
    <w:rsid w:val="000F51EF"/>
    <w:rsid w:val="00105C29"/>
    <w:rsid w:val="00115B19"/>
    <w:rsid w:val="00115C10"/>
    <w:rsid w:val="00117AA6"/>
    <w:rsid w:val="0013533D"/>
    <w:rsid w:val="001535FF"/>
    <w:rsid w:val="0016561B"/>
    <w:rsid w:val="00175601"/>
    <w:rsid w:val="001A1690"/>
    <w:rsid w:val="001A3C1A"/>
    <w:rsid w:val="001A621E"/>
    <w:rsid w:val="0020465C"/>
    <w:rsid w:val="00225D1B"/>
    <w:rsid w:val="0027493E"/>
    <w:rsid w:val="002E1917"/>
    <w:rsid w:val="00313940"/>
    <w:rsid w:val="003261B7"/>
    <w:rsid w:val="00332A78"/>
    <w:rsid w:val="0035713B"/>
    <w:rsid w:val="00364E3B"/>
    <w:rsid w:val="00370A24"/>
    <w:rsid w:val="00383BD8"/>
    <w:rsid w:val="00386EF0"/>
    <w:rsid w:val="003B2394"/>
    <w:rsid w:val="00443098"/>
    <w:rsid w:val="00474EAA"/>
    <w:rsid w:val="00476595"/>
    <w:rsid w:val="00484436"/>
    <w:rsid w:val="0048446E"/>
    <w:rsid w:val="004967EC"/>
    <w:rsid w:val="004A5A48"/>
    <w:rsid w:val="004C1BF4"/>
    <w:rsid w:val="004E5C32"/>
    <w:rsid w:val="0050742E"/>
    <w:rsid w:val="005257F0"/>
    <w:rsid w:val="00547301"/>
    <w:rsid w:val="005545DF"/>
    <w:rsid w:val="005558A1"/>
    <w:rsid w:val="005C4C7F"/>
    <w:rsid w:val="005F1F7E"/>
    <w:rsid w:val="005F64EC"/>
    <w:rsid w:val="00612EA8"/>
    <w:rsid w:val="00660381"/>
    <w:rsid w:val="00686CF7"/>
    <w:rsid w:val="006873DA"/>
    <w:rsid w:val="006A09C2"/>
    <w:rsid w:val="006A1A17"/>
    <w:rsid w:val="006C154D"/>
    <w:rsid w:val="006D2B5E"/>
    <w:rsid w:val="006E792B"/>
    <w:rsid w:val="0072015E"/>
    <w:rsid w:val="0072503F"/>
    <w:rsid w:val="00725AFA"/>
    <w:rsid w:val="00755068"/>
    <w:rsid w:val="00770847"/>
    <w:rsid w:val="007722D3"/>
    <w:rsid w:val="007F0F1E"/>
    <w:rsid w:val="0080045B"/>
    <w:rsid w:val="00804A5A"/>
    <w:rsid w:val="00823F3F"/>
    <w:rsid w:val="008313B0"/>
    <w:rsid w:val="00832071"/>
    <w:rsid w:val="00834ABA"/>
    <w:rsid w:val="0086069E"/>
    <w:rsid w:val="008B5BEC"/>
    <w:rsid w:val="008C6BE9"/>
    <w:rsid w:val="008D0265"/>
    <w:rsid w:val="00902CFC"/>
    <w:rsid w:val="009245DC"/>
    <w:rsid w:val="00925653"/>
    <w:rsid w:val="00937FB0"/>
    <w:rsid w:val="00946C74"/>
    <w:rsid w:val="00946FCF"/>
    <w:rsid w:val="00986B9B"/>
    <w:rsid w:val="009A4CC0"/>
    <w:rsid w:val="009A4D04"/>
    <w:rsid w:val="009E141A"/>
    <w:rsid w:val="009E276A"/>
    <w:rsid w:val="009E7DEC"/>
    <w:rsid w:val="00A1655C"/>
    <w:rsid w:val="00A445C0"/>
    <w:rsid w:val="00A637BD"/>
    <w:rsid w:val="00AF6372"/>
    <w:rsid w:val="00B0311F"/>
    <w:rsid w:val="00B23B96"/>
    <w:rsid w:val="00B337B5"/>
    <w:rsid w:val="00B666AE"/>
    <w:rsid w:val="00B75D5B"/>
    <w:rsid w:val="00B8479C"/>
    <w:rsid w:val="00BB36A7"/>
    <w:rsid w:val="00BC1122"/>
    <w:rsid w:val="00BF2C19"/>
    <w:rsid w:val="00C309EE"/>
    <w:rsid w:val="00C462CF"/>
    <w:rsid w:val="00C555B4"/>
    <w:rsid w:val="00C67B1B"/>
    <w:rsid w:val="00CA6910"/>
    <w:rsid w:val="00CD0D6F"/>
    <w:rsid w:val="00CD24D2"/>
    <w:rsid w:val="00D022FC"/>
    <w:rsid w:val="00D26BDF"/>
    <w:rsid w:val="00D311DB"/>
    <w:rsid w:val="00D3213D"/>
    <w:rsid w:val="00D32C37"/>
    <w:rsid w:val="00D7301B"/>
    <w:rsid w:val="00D75809"/>
    <w:rsid w:val="00DD2A1C"/>
    <w:rsid w:val="00DD579D"/>
    <w:rsid w:val="00DE5ACA"/>
    <w:rsid w:val="00DF1819"/>
    <w:rsid w:val="00E31568"/>
    <w:rsid w:val="00E4402B"/>
    <w:rsid w:val="00E51EC6"/>
    <w:rsid w:val="00E637A3"/>
    <w:rsid w:val="00E66050"/>
    <w:rsid w:val="00E714E8"/>
    <w:rsid w:val="00E8137E"/>
    <w:rsid w:val="00E9051B"/>
    <w:rsid w:val="00E9716C"/>
    <w:rsid w:val="00F02F16"/>
    <w:rsid w:val="00F12D8A"/>
    <w:rsid w:val="00F4692B"/>
    <w:rsid w:val="00F479F5"/>
    <w:rsid w:val="00F65C8F"/>
    <w:rsid w:val="00F65D09"/>
    <w:rsid w:val="00F758BA"/>
    <w:rsid w:val="00F85A33"/>
    <w:rsid w:val="00FB2538"/>
    <w:rsid w:val="00FD0CF2"/>
    <w:rsid w:val="00FE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5BE908-2A8B-497F-B736-CC04E674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3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D7301B"/>
    <w:pPr>
      <w:ind w:left="720"/>
      <w:contextualSpacing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2019.dotx</Template>
  <TotalTime>96</TotalTime>
  <Pages>8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171</cp:revision>
  <cp:lastPrinted>2019-10-09T07:28:00Z</cp:lastPrinted>
  <dcterms:created xsi:type="dcterms:W3CDTF">2024-01-05T09:13:00Z</dcterms:created>
  <dcterms:modified xsi:type="dcterms:W3CDTF">2024-01-05T12:51:00Z</dcterms:modified>
</cp:coreProperties>
</file>